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D4" w:rsidRPr="00901714" w:rsidRDefault="001C22D4" w:rsidP="001C22D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Postępowanie nr </w:t>
      </w:r>
      <w:r w:rsidR="00E36DBE">
        <w:rPr>
          <w:lang w:val="pl-PL"/>
        </w:rPr>
        <w:t>4</w:t>
      </w:r>
      <w:r w:rsidRPr="00901714">
        <w:rPr>
          <w:lang w:val="pl-PL"/>
        </w:rPr>
        <w:t>/201</w:t>
      </w:r>
      <w:r w:rsidR="00E36DBE">
        <w:rPr>
          <w:lang w:val="pl-PL"/>
        </w:rPr>
        <w:t>9</w:t>
      </w:r>
      <w:r w:rsidRPr="00901714">
        <w:rPr>
          <w:lang w:val="pl-PL"/>
        </w:rPr>
        <w:t>/</w:t>
      </w:r>
      <w:r w:rsidR="003E5430" w:rsidRPr="00901714">
        <w:rPr>
          <w:lang w:val="pl-PL"/>
        </w:rPr>
        <w:t>SZP</w:t>
      </w:r>
    </w:p>
    <w:p w:rsidR="00DC7AEE" w:rsidRPr="00F73043" w:rsidRDefault="00CA2519" w:rsidP="00CA2519">
      <w:pPr>
        <w:spacing w:after="0" w:line="240" w:lineRule="auto"/>
        <w:jc w:val="right"/>
        <w:rPr>
          <w:lang w:val="pl-PL"/>
        </w:rPr>
      </w:pPr>
      <w:r w:rsidRPr="0048020E">
        <w:rPr>
          <w:lang w:val="pl-PL"/>
        </w:rPr>
        <w:t xml:space="preserve">Łęczyca, </w:t>
      </w:r>
      <w:r w:rsidR="00ED2818">
        <w:rPr>
          <w:lang w:val="pl-PL"/>
        </w:rPr>
        <w:t>23 maja</w:t>
      </w:r>
      <w:r w:rsidR="00E36DBE">
        <w:rPr>
          <w:lang w:val="pl-PL"/>
        </w:rPr>
        <w:t xml:space="preserve"> </w:t>
      </w:r>
      <w:r w:rsidRPr="00F73043">
        <w:rPr>
          <w:lang w:val="pl-PL"/>
        </w:rPr>
        <w:t>201</w:t>
      </w:r>
      <w:r w:rsidR="00E36DBE">
        <w:rPr>
          <w:lang w:val="pl-PL"/>
        </w:rPr>
        <w:t>9</w:t>
      </w:r>
      <w:r w:rsidRPr="00F73043">
        <w:rPr>
          <w:lang w:val="pl-PL"/>
        </w:rPr>
        <w:t>r.</w:t>
      </w:r>
    </w:p>
    <w:p w:rsidR="00CA2519" w:rsidRPr="00565F6A" w:rsidRDefault="00CA2519" w:rsidP="00DC7AEE">
      <w:pPr>
        <w:spacing w:after="0" w:line="240" w:lineRule="auto"/>
        <w:jc w:val="center"/>
        <w:rPr>
          <w:b/>
          <w:color w:val="FF0000"/>
          <w:lang w:val="pl-PL"/>
        </w:rPr>
      </w:pP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 xml:space="preserve">SZCZEGÓŁOWE WARUNKI KONKURSU OFERT NA UDZIELANIE ŚWIADCZEŃ ZDROWOTNYCH 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</w:t>
      </w:r>
      <w:r w:rsidR="00CA2519">
        <w:rPr>
          <w:b/>
          <w:lang w:val="pl-PL"/>
        </w:rPr>
        <w:t>SZPITALU  IM.  ŚW.  FAUSTYNY  KOWALSKIEJ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ZESPOLE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OPIEKI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ZDROWOTNEJ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ŁĘCZYCY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I.</w:t>
      </w: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Postanowienia ogólne.</w:t>
      </w:r>
    </w:p>
    <w:p w:rsidR="00DC7AEE" w:rsidRDefault="00453807" w:rsidP="00453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Niniejsze szczegółowe warunki konkursu </w:t>
      </w:r>
      <w:r w:rsidR="002920C2">
        <w:rPr>
          <w:lang w:val="pl-PL"/>
        </w:rPr>
        <w:t>ofert na zawieranie umów na udzielanie świadczeń w zakresie udzielania świadczeń lekarskich</w:t>
      </w:r>
      <w:r w:rsidR="00565F6A">
        <w:rPr>
          <w:lang w:val="pl-PL"/>
        </w:rPr>
        <w:t>/pielęgniarskich</w:t>
      </w:r>
      <w:r w:rsidR="002920C2">
        <w:rPr>
          <w:lang w:val="pl-PL"/>
        </w:rPr>
        <w:t xml:space="preserve"> w </w:t>
      </w:r>
      <w:r w:rsidR="00CA2519">
        <w:rPr>
          <w:lang w:val="pl-PL"/>
        </w:rPr>
        <w:t>Szpitalu im. Św. Faustyny Kowalskiej</w:t>
      </w:r>
      <w:r w:rsidR="002920C2">
        <w:rPr>
          <w:lang w:val="pl-PL"/>
        </w:rPr>
        <w:t>, określają między innymi: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przedmiot konkursu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kryteria oceny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warunki wymagane od oferentów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tryb zgłaszania i rozpatrywania protestów oraz </w:t>
      </w:r>
      <w:proofErr w:type="spellStart"/>
      <w:r>
        <w:rPr>
          <w:lang w:val="pl-PL"/>
        </w:rPr>
        <w:t>odwołań</w:t>
      </w:r>
      <w:proofErr w:type="spellEnd"/>
      <w:r>
        <w:rPr>
          <w:lang w:val="pl-PL"/>
        </w:rPr>
        <w:t xml:space="preserve"> związanych z tymi czynnościami.</w:t>
      </w:r>
    </w:p>
    <w:p w:rsidR="002920C2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prawidłowego przygotowania i złożenia swojej oferty, oferent winien zapoznać się ze wszystkimi informacjami zawartymi w „Szczegółowych warunkach konkursu ofert.”</w:t>
      </w:r>
    </w:p>
    <w:p w:rsidR="00272DDC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Konkurs 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ofert </w:t>
      </w:r>
      <w:r w:rsidR="00CA2519">
        <w:rPr>
          <w:lang w:val="pl-PL"/>
        </w:rPr>
        <w:t xml:space="preserve"> </w:t>
      </w:r>
      <w:r>
        <w:rPr>
          <w:lang w:val="pl-PL"/>
        </w:rPr>
        <w:t>prowadzony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jest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na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podstawie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 xml:space="preserve"> art. 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>26</w:t>
      </w:r>
      <w:r w:rsidR="00272DDC">
        <w:rPr>
          <w:lang w:val="pl-PL"/>
        </w:rPr>
        <w:t xml:space="preserve"> 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ust.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1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ustawy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z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dnia 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>15.04.2011r. o działalności leczniczej (</w:t>
      </w:r>
      <w:r w:rsidR="00470182">
        <w:rPr>
          <w:lang w:val="pl-PL"/>
        </w:rPr>
        <w:t xml:space="preserve">tj. </w:t>
      </w:r>
      <w:r w:rsidR="00272DDC">
        <w:rPr>
          <w:lang w:val="pl-PL"/>
        </w:rPr>
        <w:t xml:space="preserve">Dz. U. </w:t>
      </w:r>
      <w:r w:rsidR="00470182">
        <w:rPr>
          <w:lang w:val="pl-PL"/>
        </w:rPr>
        <w:t>201</w:t>
      </w:r>
      <w:r w:rsidR="00CC6615">
        <w:rPr>
          <w:lang w:val="pl-PL"/>
        </w:rPr>
        <w:t>8</w:t>
      </w:r>
      <w:r w:rsidR="00470182">
        <w:rPr>
          <w:lang w:val="pl-PL"/>
        </w:rPr>
        <w:t>.</w:t>
      </w:r>
      <w:r w:rsidR="00E36DBE">
        <w:rPr>
          <w:lang w:val="pl-PL"/>
        </w:rPr>
        <w:t>2190</w:t>
      </w:r>
      <w:r w:rsidR="00272DDC">
        <w:rPr>
          <w:lang w:val="pl-PL"/>
        </w:rPr>
        <w:t xml:space="preserve"> ze zm.).</w:t>
      </w:r>
    </w:p>
    <w:p w:rsidR="002920C2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Dokonując wyboru najkorzystniejszej oferty Udzielający zamówienia stosuje zasady określone w niniejszych „Szczegółowych warunkach konkursu ofert” oraz „Regulaminie pracy komisji prowadzącej postępowanie w sprawie zawarcia umów o udzielanie świadczeń opieki zdrowotnej”.</w:t>
      </w:r>
    </w:p>
    <w:p w:rsidR="00272DDC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konkursu, przesunięcia terminu składania ofert  oraz terminu rozstrzygnięcia postępowania</w:t>
      </w:r>
      <w:r w:rsidR="00F22909">
        <w:rPr>
          <w:lang w:val="pl-PL"/>
        </w:rPr>
        <w:t>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 odwołaniu konkursu ofert Udzielający zamówienia informuje oferentów biorących w nim udział w sposób przyjęty dla ogłoszenia o konkursie.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Ilekroć w „Szczegółowych warunkach konkursu ofert” oraz w załącznikach do tego dokumentu jest mowa o:</w:t>
      </w:r>
    </w:p>
    <w:p w:rsidR="005B271E" w:rsidRDefault="00CA2519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>O</w:t>
      </w:r>
      <w:r w:rsidR="005B271E" w:rsidRPr="005B271E">
        <w:rPr>
          <w:b/>
          <w:lang w:val="pl-PL"/>
        </w:rPr>
        <w:t>ferencie</w:t>
      </w:r>
      <w:r w:rsidR="005B271E">
        <w:rPr>
          <w:lang w:val="pl-PL"/>
        </w:rPr>
        <w:t xml:space="preserve"> – to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rozumie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się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przez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to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podmiot</w:t>
      </w:r>
      <w:r w:rsidR="00CA7012">
        <w:rPr>
          <w:lang w:val="pl-PL"/>
        </w:rPr>
        <w:t xml:space="preserve"> wykonujący działalność leczniczą</w:t>
      </w:r>
      <w:r w:rsidR="005B271E">
        <w:rPr>
          <w:lang w:val="pl-PL"/>
        </w:rPr>
        <w:t xml:space="preserve">, </w:t>
      </w:r>
      <w:r>
        <w:rPr>
          <w:lang w:val="pl-PL"/>
        </w:rPr>
        <w:t xml:space="preserve"> </w:t>
      </w:r>
      <w:r w:rsidR="005B271E">
        <w:rPr>
          <w:lang w:val="pl-PL"/>
        </w:rPr>
        <w:t>o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którym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mowa </w:t>
      </w:r>
      <w:r>
        <w:rPr>
          <w:lang w:val="pl-PL"/>
        </w:rPr>
        <w:t xml:space="preserve"> </w:t>
      </w:r>
      <w:r w:rsidR="005B271E">
        <w:rPr>
          <w:lang w:val="pl-PL"/>
        </w:rPr>
        <w:t>w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art.</w:t>
      </w:r>
      <w:r>
        <w:rPr>
          <w:lang w:val="pl-PL"/>
        </w:rPr>
        <w:t xml:space="preserve"> </w:t>
      </w:r>
      <w:r w:rsidR="00CA7012">
        <w:rPr>
          <w:lang w:val="pl-PL"/>
        </w:rPr>
        <w:t>2</w:t>
      </w:r>
      <w:r w:rsidR="00773D17">
        <w:rPr>
          <w:lang w:val="pl-PL"/>
        </w:rPr>
        <w:t xml:space="preserve"> ust. </w:t>
      </w:r>
      <w:r w:rsidR="00CA7012">
        <w:rPr>
          <w:lang w:val="pl-PL"/>
        </w:rPr>
        <w:t>1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</w:t>
      </w:r>
      <w:r w:rsidR="00773D17">
        <w:rPr>
          <w:lang w:val="pl-PL"/>
        </w:rPr>
        <w:t xml:space="preserve">pkt </w:t>
      </w:r>
      <w:r w:rsidR="00CA7012">
        <w:rPr>
          <w:lang w:val="pl-PL"/>
        </w:rPr>
        <w:t>5</w:t>
      </w:r>
      <w:r w:rsidR="00773D17">
        <w:rPr>
          <w:lang w:val="pl-PL"/>
        </w:rPr>
        <w:t xml:space="preserve"> </w:t>
      </w:r>
      <w:r w:rsidR="005B271E">
        <w:rPr>
          <w:lang w:val="pl-PL"/>
        </w:rPr>
        <w:t>ustawy o działalności leczniczej</w:t>
      </w:r>
      <w:r w:rsidR="00084EC6">
        <w:rPr>
          <w:lang w:val="pl-PL"/>
        </w:rPr>
        <w:t>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Udzielającym zamówienia </w:t>
      </w:r>
      <w:r>
        <w:rPr>
          <w:lang w:val="pl-PL"/>
        </w:rPr>
        <w:t>– rozumie się przez to Zespół Opieki Zdrowotnej w Łęczycy,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przedmiocie konkursu ofert </w:t>
      </w:r>
      <w:r>
        <w:rPr>
          <w:lang w:val="pl-PL"/>
        </w:rPr>
        <w:t xml:space="preserve">– rozumie się przez to świadczenia zdrowotne w zakresie świadczenia usług lekarskich </w:t>
      </w:r>
      <w:r w:rsidR="00773D17">
        <w:rPr>
          <w:lang w:val="pl-PL"/>
        </w:rPr>
        <w:t xml:space="preserve">lub pielęgniarskich </w:t>
      </w:r>
      <w:r>
        <w:rPr>
          <w:lang w:val="pl-PL"/>
        </w:rPr>
        <w:t xml:space="preserve">w </w:t>
      </w:r>
      <w:r w:rsidR="00FE701C">
        <w:rPr>
          <w:lang w:val="pl-PL"/>
        </w:rPr>
        <w:t>Szpitalu im. Św. Faustyny Kowalskiej</w:t>
      </w:r>
      <w:r>
        <w:rPr>
          <w:lang w:val="pl-PL"/>
        </w:rPr>
        <w:t xml:space="preserve"> w Zespole Opieki Zdrowotnej w Łęczycy,</w:t>
      </w:r>
    </w:p>
    <w:p w:rsidR="00084EC6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formularzu oferty </w:t>
      </w:r>
      <w:r>
        <w:rPr>
          <w:lang w:val="pl-PL"/>
        </w:rPr>
        <w:t xml:space="preserve">– rozumie się przez to obowiązujący formularz oferty przygotowany przez Udzielającego zamówienia, stanowiący </w:t>
      </w:r>
      <w:r w:rsidR="00FE701C">
        <w:rPr>
          <w:lang w:val="pl-PL"/>
        </w:rPr>
        <w:t>Z</w:t>
      </w:r>
      <w:r>
        <w:rPr>
          <w:lang w:val="pl-PL"/>
        </w:rPr>
        <w:t>ałącznik Nr 1 SWKO,</w:t>
      </w:r>
    </w:p>
    <w:p w:rsidR="000317A1" w:rsidRPr="00176442" w:rsidRDefault="000317A1" w:rsidP="000317A1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176442">
        <w:rPr>
          <w:b/>
          <w:lang w:val="pl-PL"/>
        </w:rPr>
        <w:t xml:space="preserve">świadczeniach zdrowotnych </w:t>
      </w:r>
      <w:r w:rsidRPr="00176442">
        <w:rPr>
          <w:lang w:val="pl-PL"/>
        </w:rPr>
        <w:t xml:space="preserve">– rozumie się przez to świadczenia, </w:t>
      </w:r>
      <w:r w:rsidR="00FE701C" w:rsidRPr="00176442">
        <w:rPr>
          <w:lang w:val="pl-PL"/>
        </w:rPr>
        <w:t xml:space="preserve">o </w:t>
      </w:r>
      <w:r w:rsidRPr="00176442">
        <w:rPr>
          <w:lang w:val="pl-PL"/>
        </w:rPr>
        <w:t>których mowa w Ustaw</w:t>
      </w:r>
      <w:r w:rsidR="00FE701C" w:rsidRPr="00176442">
        <w:rPr>
          <w:lang w:val="pl-PL"/>
        </w:rPr>
        <w:t>ie</w:t>
      </w:r>
      <w:r w:rsidRPr="00176442">
        <w:rPr>
          <w:lang w:val="pl-PL"/>
        </w:rPr>
        <w:t xml:space="preserve"> o świadczeniach opieki zdrowotnej finansowanych ze środków publicznych</w:t>
      </w:r>
      <w:r w:rsidR="00046A53">
        <w:rPr>
          <w:lang w:val="pl-PL"/>
        </w:rPr>
        <w:t>,</w:t>
      </w:r>
      <w:r w:rsidRPr="00176442">
        <w:rPr>
          <w:lang w:val="pl-PL"/>
        </w:rPr>
        <w:t xml:space="preserve"> </w:t>
      </w:r>
      <w:r w:rsidR="00FE701C" w:rsidRPr="00176442">
        <w:rPr>
          <w:lang w:val="pl-PL"/>
        </w:rPr>
        <w:t>obejmujące świadczenia w zakresie przedmiotowych oddziałów szpitalnych</w:t>
      </w:r>
      <w:r w:rsidR="00470182" w:rsidRPr="00176442">
        <w:rPr>
          <w:lang w:val="pl-PL"/>
        </w:rPr>
        <w:t xml:space="preserve"> oraz</w:t>
      </w:r>
      <w:r w:rsidR="00176442" w:rsidRPr="00176442">
        <w:rPr>
          <w:lang w:val="pl-PL"/>
        </w:rPr>
        <w:t xml:space="preserve"> w</w:t>
      </w:r>
      <w:r w:rsidR="00470182" w:rsidRPr="00176442">
        <w:rPr>
          <w:lang w:val="pl-PL"/>
        </w:rPr>
        <w:t xml:space="preserve"> innych ustawach i rozporządzeniach mających zastosowanie w przedmiotowym zakresie.</w:t>
      </w:r>
    </w:p>
    <w:p w:rsidR="000317A1" w:rsidRPr="00176442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176442">
        <w:rPr>
          <w:b/>
          <w:lang w:val="pl-PL"/>
        </w:rPr>
        <w:t>umowie</w:t>
      </w:r>
      <w:r w:rsidRPr="00176442">
        <w:rPr>
          <w:lang w:val="pl-PL"/>
        </w:rPr>
        <w:t xml:space="preserve"> – rozumie się przez to wzór umowy opracowany przez </w:t>
      </w:r>
      <w:r w:rsidR="00FE701C" w:rsidRPr="00176442">
        <w:rPr>
          <w:lang w:val="pl-PL"/>
        </w:rPr>
        <w:t>U</w:t>
      </w:r>
      <w:r w:rsidRPr="00176442">
        <w:rPr>
          <w:lang w:val="pl-PL"/>
        </w:rPr>
        <w:t>dzielającego zamówie</w:t>
      </w:r>
      <w:r w:rsidR="00F512BB" w:rsidRPr="00176442">
        <w:rPr>
          <w:lang w:val="pl-PL"/>
        </w:rPr>
        <w:t xml:space="preserve">nia, stanowiący załącznik Nr 2 </w:t>
      </w:r>
      <w:r w:rsidRPr="00176442">
        <w:rPr>
          <w:lang w:val="pl-PL"/>
        </w:rPr>
        <w:t xml:space="preserve"> SWKO.</w:t>
      </w:r>
    </w:p>
    <w:p w:rsidR="007C4335" w:rsidRDefault="007C4335" w:rsidP="007C4335">
      <w:pPr>
        <w:spacing w:after="0" w:line="240" w:lineRule="auto"/>
        <w:rPr>
          <w:sz w:val="28"/>
          <w:szCs w:val="28"/>
          <w:lang w:val="pl-PL"/>
        </w:rPr>
      </w:pP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II.</w:t>
      </w: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Przedmiot postępowania konkursowego.</w:t>
      </w:r>
    </w:p>
    <w:p w:rsidR="00F512BB" w:rsidRDefault="00F512BB" w:rsidP="00F512B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Przedmiotem zamówienia jest wykonywanie świadczeń zdrowotnych w zakresie działania </w:t>
      </w:r>
      <w:r w:rsidR="00FE701C">
        <w:rPr>
          <w:lang w:val="pl-PL"/>
        </w:rPr>
        <w:t xml:space="preserve"> Szpital</w:t>
      </w:r>
      <w:r w:rsidR="00CE21FA">
        <w:rPr>
          <w:lang w:val="pl-PL"/>
        </w:rPr>
        <w:t>a</w:t>
      </w:r>
      <w:r w:rsidR="00FE701C">
        <w:rPr>
          <w:lang w:val="pl-PL"/>
        </w:rPr>
        <w:t xml:space="preserve"> im. Św. Faustyny Kowalskiej</w:t>
      </w:r>
      <w:r w:rsidR="00491EA8">
        <w:rPr>
          <w:lang w:val="pl-PL"/>
        </w:rPr>
        <w:t xml:space="preserve"> oraz innych podmiotów, na rzecz których Udzielający zamówienia świadczy usługi zdrowotne</w:t>
      </w:r>
      <w:r w:rsidR="00FE701C">
        <w:rPr>
          <w:lang w:val="pl-PL"/>
        </w:rPr>
        <w:t>:</w:t>
      </w:r>
    </w:p>
    <w:p w:rsidR="0046655A" w:rsidRDefault="00FE701C" w:rsidP="00FE701C">
      <w:pPr>
        <w:pStyle w:val="Akapitzlist"/>
        <w:numPr>
          <w:ilvl w:val="0"/>
          <w:numId w:val="15"/>
        </w:numPr>
        <w:spacing w:after="0" w:line="240" w:lineRule="auto"/>
        <w:jc w:val="both"/>
        <w:rPr>
          <w:lang w:val="pl-PL"/>
        </w:rPr>
      </w:pPr>
      <w:r w:rsidRPr="009D1005">
        <w:rPr>
          <w:b/>
          <w:u w:val="single"/>
          <w:lang w:val="pl-PL"/>
        </w:rPr>
        <w:t>Oddział</w:t>
      </w:r>
      <w:r w:rsidR="00955DE7" w:rsidRPr="009D1005">
        <w:rPr>
          <w:b/>
          <w:u w:val="single"/>
          <w:lang w:val="pl-PL"/>
        </w:rPr>
        <w:t xml:space="preserve"> </w:t>
      </w:r>
      <w:r w:rsidRPr="009D1005">
        <w:rPr>
          <w:b/>
          <w:u w:val="single"/>
          <w:lang w:val="pl-PL"/>
        </w:rPr>
        <w:t xml:space="preserve"> Anestezjologii i Intensywnej Terapii</w:t>
      </w:r>
      <w:r w:rsidR="00470182" w:rsidRPr="009D1005">
        <w:rPr>
          <w:b/>
          <w:u w:val="single"/>
          <w:lang w:val="pl-PL"/>
        </w:rPr>
        <w:t xml:space="preserve"> i Blok Operacyjny</w:t>
      </w:r>
      <w:r w:rsidRPr="00176442">
        <w:rPr>
          <w:lang w:val="pl-PL"/>
        </w:rPr>
        <w:t xml:space="preserve">: </w:t>
      </w:r>
    </w:p>
    <w:p w:rsidR="007238EC" w:rsidRDefault="009D1005" w:rsidP="009D1005">
      <w:pPr>
        <w:pStyle w:val="Akapitzlist"/>
        <w:numPr>
          <w:ilvl w:val="0"/>
          <w:numId w:val="16"/>
        </w:numPr>
        <w:spacing w:after="0" w:line="240" w:lineRule="auto"/>
        <w:ind w:left="709" w:hanging="142"/>
        <w:jc w:val="both"/>
        <w:rPr>
          <w:lang w:val="pl-PL"/>
        </w:rPr>
      </w:pPr>
      <w:r>
        <w:rPr>
          <w:lang w:val="pl-PL"/>
        </w:rPr>
        <w:t xml:space="preserve"> </w:t>
      </w:r>
      <w:r w:rsidR="00773D17">
        <w:rPr>
          <w:lang w:val="pl-PL"/>
        </w:rPr>
        <w:t>świadczenie usług zdrowotnych przez lekarza specjalistę anestezjologa w oddziale</w:t>
      </w:r>
      <w:r w:rsidR="00470182">
        <w:rPr>
          <w:lang w:val="pl-PL"/>
        </w:rPr>
        <w:t xml:space="preserve"> i bloku</w:t>
      </w:r>
      <w:r w:rsidR="00A92D72">
        <w:rPr>
          <w:lang w:val="pl-PL"/>
        </w:rPr>
        <w:t xml:space="preserve"> operacyjnym</w:t>
      </w:r>
      <w:r w:rsidR="00470182">
        <w:rPr>
          <w:lang w:val="pl-PL"/>
        </w:rPr>
        <w:t>,</w:t>
      </w:r>
      <w:r w:rsidR="00773D17">
        <w:rPr>
          <w:lang w:val="pl-PL"/>
        </w:rPr>
        <w:t xml:space="preserve"> </w:t>
      </w:r>
      <w:r w:rsidR="006B642B">
        <w:rPr>
          <w:lang w:val="pl-PL"/>
        </w:rPr>
        <w:t>oraz w komórkach organizacyjnych Zespołu</w:t>
      </w:r>
      <w:r w:rsidR="0046655A">
        <w:rPr>
          <w:lang w:val="pl-PL"/>
        </w:rPr>
        <w:t xml:space="preserve">, </w:t>
      </w:r>
      <w:r w:rsidR="00FE701C">
        <w:rPr>
          <w:lang w:val="pl-PL"/>
        </w:rPr>
        <w:t>od poniedziałku do piątku</w:t>
      </w:r>
      <w:r w:rsidR="00B13544">
        <w:rPr>
          <w:lang w:val="pl-PL"/>
        </w:rPr>
        <w:t xml:space="preserve"> w godzinach od 8.00 do 15.00</w:t>
      </w:r>
      <w:r w:rsidR="007238EC">
        <w:rPr>
          <w:lang w:val="pl-PL"/>
        </w:rPr>
        <w:t>,</w:t>
      </w:r>
    </w:p>
    <w:p w:rsidR="00FE701C" w:rsidRDefault="009D1005" w:rsidP="009D1005">
      <w:pPr>
        <w:pStyle w:val="Akapitzlist"/>
        <w:numPr>
          <w:ilvl w:val="0"/>
          <w:numId w:val="16"/>
        </w:numPr>
        <w:spacing w:after="0" w:line="240" w:lineRule="auto"/>
        <w:ind w:left="709" w:hanging="142"/>
        <w:jc w:val="both"/>
        <w:rPr>
          <w:lang w:val="pl-PL"/>
        </w:rPr>
      </w:pPr>
      <w:r>
        <w:rPr>
          <w:lang w:val="pl-PL"/>
        </w:rPr>
        <w:lastRenderedPageBreak/>
        <w:t xml:space="preserve"> </w:t>
      </w:r>
      <w:r w:rsidR="00B13544">
        <w:rPr>
          <w:lang w:val="pl-PL"/>
        </w:rPr>
        <w:t xml:space="preserve">pełnienie dyżurów lekarskich w dni robocze od 15.00 do 8.00 oraz w dni wolne od pracy </w:t>
      </w:r>
      <w:r w:rsidR="007238EC">
        <w:rPr>
          <w:lang w:val="pl-PL"/>
        </w:rPr>
        <w:t xml:space="preserve">  </w:t>
      </w:r>
      <w:r w:rsidR="00B13544">
        <w:rPr>
          <w:lang w:val="pl-PL"/>
        </w:rPr>
        <w:t>od 8.00 do 8.00.</w:t>
      </w:r>
      <w:r w:rsidR="0052798F">
        <w:rPr>
          <w:lang w:val="pl-PL"/>
        </w:rPr>
        <w:t xml:space="preserve"> </w:t>
      </w:r>
    </w:p>
    <w:p w:rsidR="001C22D4" w:rsidRPr="002B77C1" w:rsidRDefault="009D1005" w:rsidP="00955DE7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  <w:lang w:val="pl-PL"/>
        </w:rPr>
      </w:pPr>
      <w:r w:rsidRPr="002B77C1">
        <w:rPr>
          <w:lang w:val="pl-PL"/>
        </w:rPr>
        <w:t xml:space="preserve"> </w:t>
      </w:r>
      <w:r w:rsidR="00955DE7" w:rsidRPr="002B77C1">
        <w:rPr>
          <w:b/>
          <w:u w:val="single"/>
          <w:lang w:val="pl-PL"/>
        </w:rPr>
        <w:t>Oddział  Chirurgiczny</w:t>
      </w:r>
      <w:r w:rsidR="00955DE7" w:rsidRPr="002B77C1">
        <w:rPr>
          <w:b/>
          <w:lang w:val="pl-PL"/>
        </w:rPr>
        <w:t xml:space="preserve">:  </w:t>
      </w:r>
    </w:p>
    <w:p w:rsidR="0046655A" w:rsidRPr="009C4EE5" w:rsidRDefault="0046655A" w:rsidP="009D1005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lang w:val="pl-PL"/>
        </w:rPr>
      </w:pPr>
      <w:r w:rsidRPr="009C4EE5">
        <w:rPr>
          <w:lang w:val="pl-PL"/>
        </w:rPr>
        <w:t>świadczenie pielęgniarskich usług zdrowotnych w oddziale oraz w komórkach organizacyjnych Zespołu, przez pielęgniarkę lub pielęgniarza, posiadających odpowiednie kwalifikacje, według ustalonego przez obie strony harmonogramu</w:t>
      </w:r>
      <w:r>
        <w:rPr>
          <w:lang w:val="pl-PL"/>
        </w:rPr>
        <w:t>.</w:t>
      </w:r>
    </w:p>
    <w:p w:rsidR="00904F57" w:rsidRDefault="009D1005" w:rsidP="002B77C1">
      <w:pPr>
        <w:spacing w:after="0" w:line="240" w:lineRule="auto"/>
        <w:ind w:firstLine="284"/>
        <w:jc w:val="both"/>
        <w:rPr>
          <w:lang w:val="pl-PL"/>
        </w:rPr>
      </w:pPr>
      <w:r w:rsidRPr="00904F57">
        <w:rPr>
          <w:b/>
          <w:lang w:val="pl-PL"/>
        </w:rPr>
        <w:t>c</w:t>
      </w:r>
      <w:r w:rsidR="0046655A" w:rsidRPr="00904F57">
        <w:rPr>
          <w:b/>
          <w:lang w:val="pl-PL"/>
        </w:rPr>
        <w:t xml:space="preserve">) </w:t>
      </w:r>
      <w:r w:rsidR="0052798F" w:rsidRPr="00904F57">
        <w:rPr>
          <w:b/>
          <w:u w:val="single"/>
          <w:lang w:val="pl-PL"/>
        </w:rPr>
        <w:t>Oddział Ginekologiczno – Położniczy</w:t>
      </w:r>
      <w:r w:rsidR="0052798F">
        <w:rPr>
          <w:lang w:val="pl-PL"/>
        </w:rPr>
        <w:t xml:space="preserve">:  </w:t>
      </w:r>
    </w:p>
    <w:p w:rsidR="00904F57" w:rsidRDefault="00904F57" w:rsidP="00904F57">
      <w:pPr>
        <w:pStyle w:val="Akapitzlist"/>
        <w:numPr>
          <w:ilvl w:val="0"/>
          <w:numId w:val="20"/>
        </w:numPr>
        <w:spacing w:after="0" w:line="240" w:lineRule="auto"/>
        <w:ind w:left="851" w:hanging="284"/>
        <w:jc w:val="both"/>
        <w:rPr>
          <w:lang w:val="pl-PL"/>
        </w:rPr>
      </w:pPr>
      <w:r w:rsidRPr="009C4EE5">
        <w:rPr>
          <w:lang w:val="pl-PL"/>
        </w:rPr>
        <w:t xml:space="preserve">świadczenie </w:t>
      </w:r>
      <w:r w:rsidR="00E36DBE">
        <w:rPr>
          <w:lang w:val="pl-PL"/>
        </w:rPr>
        <w:t>położniczych</w:t>
      </w:r>
      <w:r w:rsidRPr="009C4EE5">
        <w:rPr>
          <w:lang w:val="pl-PL"/>
        </w:rPr>
        <w:t xml:space="preserve"> usług zdrowotnych w oddziale oraz w komórkach organizacyjnych Zespołu, przez </w:t>
      </w:r>
      <w:r w:rsidR="00E36DBE">
        <w:rPr>
          <w:lang w:val="pl-PL"/>
        </w:rPr>
        <w:t>położn</w:t>
      </w:r>
      <w:r w:rsidR="00ED2818">
        <w:rPr>
          <w:lang w:val="pl-PL"/>
        </w:rPr>
        <w:t>ą</w:t>
      </w:r>
      <w:r w:rsidRPr="009C4EE5">
        <w:rPr>
          <w:lang w:val="pl-PL"/>
        </w:rPr>
        <w:t>, posiadając</w:t>
      </w:r>
      <w:r w:rsidR="00ED2818">
        <w:rPr>
          <w:lang w:val="pl-PL"/>
        </w:rPr>
        <w:t>ą</w:t>
      </w:r>
      <w:r w:rsidRPr="009C4EE5">
        <w:rPr>
          <w:lang w:val="pl-PL"/>
        </w:rPr>
        <w:t xml:space="preserve"> odpowiednie kwalifikacje, według ustalonego przez obie strony harmonogramu</w:t>
      </w:r>
      <w:r>
        <w:rPr>
          <w:lang w:val="pl-PL"/>
        </w:rPr>
        <w:t>.</w:t>
      </w:r>
    </w:p>
    <w:p w:rsidR="007238EC" w:rsidRPr="008F761A" w:rsidRDefault="0052798F" w:rsidP="009D1005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lang w:val="pl-PL"/>
        </w:rPr>
      </w:pPr>
      <w:r w:rsidRPr="008F761A">
        <w:rPr>
          <w:b/>
          <w:u w:val="single"/>
          <w:lang w:val="pl-PL"/>
        </w:rPr>
        <w:t>Oddział Wewnętrzny</w:t>
      </w:r>
      <w:r w:rsidR="00904F57" w:rsidRPr="008F761A">
        <w:rPr>
          <w:b/>
          <w:u w:val="single"/>
          <w:lang w:val="pl-PL"/>
        </w:rPr>
        <w:t xml:space="preserve"> I</w:t>
      </w:r>
      <w:r w:rsidRPr="008F761A">
        <w:rPr>
          <w:b/>
          <w:lang w:val="pl-PL"/>
        </w:rPr>
        <w:t xml:space="preserve">: </w:t>
      </w:r>
    </w:p>
    <w:p w:rsidR="008F761A" w:rsidRPr="008F761A" w:rsidRDefault="008F761A" w:rsidP="008F761A">
      <w:pPr>
        <w:pStyle w:val="Akapitzlist"/>
        <w:numPr>
          <w:ilvl w:val="0"/>
          <w:numId w:val="22"/>
        </w:numPr>
        <w:spacing w:after="0" w:line="240" w:lineRule="auto"/>
        <w:jc w:val="both"/>
        <w:rPr>
          <w:lang w:val="pl-PL"/>
        </w:rPr>
      </w:pPr>
      <w:r w:rsidRPr="008F761A">
        <w:rPr>
          <w:lang w:val="pl-PL"/>
        </w:rPr>
        <w:t xml:space="preserve">świadczenie usług zdrowotnych przez lekarza specjalistę </w:t>
      </w:r>
      <w:r>
        <w:rPr>
          <w:lang w:val="pl-PL"/>
        </w:rPr>
        <w:t>chorób wewnętrznych</w:t>
      </w:r>
      <w:r w:rsidRPr="008F761A">
        <w:rPr>
          <w:lang w:val="pl-PL"/>
        </w:rPr>
        <w:t xml:space="preserve"> w oddziale oraz w komórkach organizacyjnych Zespołu, od poniedziałku do piątku w godzinach od 8.00 do 15.00 </w:t>
      </w:r>
    </w:p>
    <w:p w:rsidR="008F761A" w:rsidRPr="008F761A" w:rsidRDefault="008F761A" w:rsidP="008F761A">
      <w:pPr>
        <w:pStyle w:val="Akapitzlist"/>
        <w:numPr>
          <w:ilvl w:val="0"/>
          <w:numId w:val="22"/>
        </w:numPr>
        <w:spacing w:after="0" w:line="240" w:lineRule="auto"/>
        <w:jc w:val="both"/>
        <w:rPr>
          <w:lang w:val="pl-PL"/>
        </w:rPr>
      </w:pPr>
      <w:r w:rsidRPr="008F761A">
        <w:rPr>
          <w:lang w:val="pl-PL"/>
        </w:rPr>
        <w:t xml:space="preserve">pełnienie łączonych dyżurów lekarskich w Oddziale </w:t>
      </w:r>
      <w:r>
        <w:rPr>
          <w:lang w:val="pl-PL"/>
        </w:rPr>
        <w:t>Wewnętrznym I</w:t>
      </w:r>
      <w:r w:rsidRPr="008F761A">
        <w:rPr>
          <w:lang w:val="pl-PL"/>
        </w:rPr>
        <w:t xml:space="preserve"> </w:t>
      </w:r>
      <w:proofErr w:type="spellStart"/>
      <w:r w:rsidRPr="008F761A">
        <w:rPr>
          <w:lang w:val="pl-PL"/>
        </w:rPr>
        <w:t>i</w:t>
      </w:r>
      <w:proofErr w:type="spellEnd"/>
      <w:r w:rsidRPr="008F761A">
        <w:rPr>
          <w:lang w:val="pl-PL"/>
        </w:rPr>
        <w:t xml:space="preserve"> w Oddziale </w:t>
      </w:r>
      <w:r>
        <w:rPr>
          <w:lang w:val="pl-PL"/>
        </w:rPr>
        <w:t>Wewnętrznym II, przez lekarza specjalistę (lub w trakcie specjalizacji),</w:t>
      </w:r>
      <w:r w:rsidRPr="008F761A">
        <w:rPr>
          <w:lang w:val="pl-PL"/>
        </w:rPr>
        <w:t xml:space="preserve"> w dni robocze od 15.00 do 8.00 oraz w dni wolne od pracy od 8.00 do 8.00.</w:t>
      </w:r>
    </w:p>
    <w:p w:rsidR="008F761A" w:rsidRDefault="00E63066" w:rsidP="009D1005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8F761A">
        <w:rPr>
          <w:b/>
          <w:u w:val="single"/>
          <w:lang w:val="pl-PL"/>
        </w:rPr>
        <w:t>Szpitalny Oddział Ratunkowy</w:t>
      </w:r>
      <w:r>
        <w:rPr>
          <w:lang w:val="pl-PL"/>
        </w:rPr>
        <w:t xml:space="preserve">: </w:t>
      </w:r>
    </w:p>
    <w:p w:rsidR="007238EC" w:rsidRPr="008F761A" w:rsidRDefault="006224B3" w:rsidP="008F761A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lang w:val="pl-PL"/>
        </w:rPr>
      </w:pPr>
      <w:r w:rsidRPr="008F761A">
        <w:rPr>
          <w:lang w:val="pl-PL"/>
        </w:rPr>
        <w:t xml:space="preserve">świadczenie usług zdrowotnych przez lekarza </w:t>
      </w:r>
      <w:r w:rsidR="00820A55">
        <w:rPr>
          <w:lang w:val="pl-PL"/>
        </w:rPr>
        <w:t xml:space="preserve">systemu </w:t>
      </w:r>
      <w:r w:rsidR="00E63066" w:rsidRPr="008F761A">
        <w:rPr>
          <w:lang w:val="pl-PL"/>
        </w:rPr>
        <w:t>(</w:t>
      </w:r>
      <w:r w:rsidR="00820A55">
        <w:rPr>
          <w:lang w:val="pl-PL"/>
        </w:rPr>
        <w:t xml:space="preserve">lekarz wskazany w </w:t>
      </w:r>
      <w:r w:rsidR="008F761A">
        <w:rPr>
          <w:lang w:val="pl-PL"/>
        </w:rPr>
        <w:t>ustaw</w:t>
      </w:r>
      <w:r w:rsidR="00820A55">
        <w:rPr>
          <w:lang w:val="pl-PL"/>
        </w:rPr>
        <w:t>ie o Państwowym Ratownictwie Medycznym: art. 3 pkt 30, art.57 ust.1 pkt 1)</w:t>
      </w:r>
      <w:r w:rsidR="00E63066" w:rsidRPr="008F761A">
        <w:rPr>
          <w:lang w:val="pl-PL"/>
        </w:rPr>
        <w:t xml:space="preserve"> w oddziale </w:t>
      </w:r>
      <w:r w:rsidR="006B642B" w:rsidRPr="008F761A">
        <w:rPr>
          <w:lang w:val="pl-PL"/>
        </w:rPr>
        <w:t>oraz w komórkach organizacyjnych Zespołu</w:t>
      </w:r>
      <w:r w:rsidR="008F761A" w:rsidRPr="008F761A">
        <w:rPr>
          <w:lang w:val="pl-PL"/>
        </w:rPr>
        <w:t xml:space="preserve">, </w:t>
      </w:r>
      <w:r w:rsidR="00E63066" w:rsidRPr="008F761A">
        <w:rPr>
          <w:lang w:val="pl-PL"/>
        </w:rPr>
        <w:t>od poniedziałku do piątku w godzinach od 8.00 do 15.00</w:t>
      </w:r>
      <w:r w:rsidR="007238EC" w:rsidRPr="008F761A">
        <w:rPr>
          <w:lang w:val="pl-PL"/>
        </w:rPr>
        <w:t>,</w:t>
      </w:r>
    </w:p>
    <w:p w:rsidR="00E63066" w:rsidRPr="008F761A" w:rsidRDefault="00E63066" w:rsidP="008F761A">
      <w:pPr>
        <w:pStyle w:val="Akapitzlist"/>
        <w:numPr>
          <w:ilvl w:val="0"/>
          <w:numId w:val="23"/>
        </w:numPr>
        <w:spacing w:after="0" w:line="240" w:lineRule="auto"/>
        <w:jc w:val="both"/>
        <w:rPr>
          <w:lang w:val="pl-PL"/>
        </w:rPr>
      </w:pPr>
      <w:r w:rsidRPr="008F761A">
        <w:rPr>
          <w:lang w:val="pl-PL"/>
        </w:rPr>
        <w:t>pełnienie dyżurów lekarskich w dni robocze od 15.00 do 8.00 oraz w dni wolne od pracy od 8.00 do 8.00</w:t>
      </w:r>
      <w:r w:rsidR="00F73043">
        <w:rPr>
          <w:lang w:val="pl-PL"/>
        </w:rPr>
        <w:t xml:space="preserve"> </w:t>
      </w:r>
      <w:r w:rsidR="00F73043" w:rsidRPr="008F761A">
        <w:rPr>
          <w:lang w:val="pl-PL"/>
        </w:rPr>
        <w:t xml:space="preserve">przez lekarza </w:t>
      </w:r>
      <w:r w:rsidR="00F73043">
        <w:rPr>
          <w:lang w:val="pl-PL"/>
        </w:rPr>
        <w:t xml:space="preserve">systemu </w:t>
      </w:r>
      <w:r w:rsidR="00F73043" w:rsidRPr="008F761A">
        <w:rPr>
          <w:lang w:val="pl-PL"/>
        </w:rPr>
        <w:t>(</w:t>
      </w:r>
      <w:r w:rsidR="00F73043">
        <w:rPr>
          <w:lang w:val="pl-PL"/>
        </w:rPr>
        <w:t xml:space="preserve">lekarz wskazany w ustawie o Państwowym Ratownictwie Medycznym: art. 3 pkt 30, art.57 ust.1 pkt 1) </w:t>
      </w:r>
      <w:r w:rsidRPr="008F761A">
        <w:rPr>
          <w:lang w:val="pl-PL"/>
        </w:rPr>
        <w:t>.</w:t>
      </w:r>
    </w:p>
    <w:p w:rsidR="008F761A" w:rsidRDefault="008F761A" w:rsidP="008F761A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8F761A">
        <w:rPr>
          <w:b/>
          <w:u w:val="single"/>
          <w:lang w:val="pl-PL"/>
        </w:rPr>
        <w:t>Oddział Laryngologiczny</w:t>
      </w:r>
      <w:r>
        <w:rPr>
          <w:lang w:val="pl-PL"/>
        </w:rPr>
        <w:t>:</w:t>
      </w:r>
    </w:p>
    <w:p w:rsidR="004E48E7" w:rsidRPr="008F761A" w:rsidRDefault="004E48E7" w:rsidP="004E48E7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lang w:val="pl-PL"/>
        </w:rPr>
      </w:pPr>
      <w:r>
        <w:rPr>
          <w:lang w:val="pl-PL"/>
        </w:rPr>
        <w:t>świadczenie usług zdrowotnych w postaci wykonywania zabiegów chirurgii endoskopowej nosa (FESS) oraz zabiegów r</w:t>
      </w:r>
      <w:r w:rsidR="002B77C1">
        <w:rPr>
          <w:lang w:val="pl-PL"/>
        </w:rPr>
        <w:t>y</w:t>
      </w:r>
      <w:r>
        <w:rPr>
          <w:lang w:val="pl-PL"/>
        </w:rPr>
        <w:t>n</w:t>
      </w:r>
      <w:r w:rsidR="002B77C1">
        <w:rPr>
          <w:lang w:val="pl-PL"/>
        </w:rPr>
        <w:t>o</w:t>
      </w:r>
      <w:r>
        <w:rPr>
          <w:lang w:val="pl-PL"/>
        </w:rPr>
        <w:t>plastyki funkcjonalnej;</w:t>
      </w:r>
      <w:r w:rsidRPr="008F761A">
        <w:rPr>
          <w:lang w:val="pl-PL"/>
        </w:rPr>
        <w:t xml:space="preserve"> </w:t>
      </w:r>
    </w:p>
    <w:p w:rsidR="00955DE7" w:rsidRDefault="00955DE7" w:rsidP="00E63066">
      <w:pPr>
        <w:pStyle w:val="Akapitzlist"/>
        <w:spacing w:after="0" w:line="240" w:lineRule="auto"/>
        <w:ind w:left="644"/>
        <w:jc w:val="both"/>
        <w:rPr>
          <w:lang w:val="pl-PL"/>
        </w:rPr>
      </w:pPr>
    </w:p>
    <w:p w:rsidR="00F512BB" w:rsidRPr="00901714" w:rsidRDefault="00F512BB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Wykonywanie świadczeń zdrowotnych stanowiących przedmiot zamówienia obejmuje okres </w:t>
      </w:r>
      <w:r w:rsidRPr="00F512BB">
        <w:rPr>
          <w:b/>
          <w:lang w:val="pl-PL"/>
        </w:rPr>
        <w:t>od 01.0</w:t>
      </w:r>
      <w:r w:rsidR="00E36DBE">
        <w:rPr>
          <w:b/>
          <w:lang w:val="pl-PL"/>
        </w:rPr>
        <w:t>7</w:t>
      </w:r>
      <w:r w:rsidRPr="00F512BB">
        <w:rPr>
          <w:b/>
          <w:lang w:val="pl-PL"/>
        </w:rPr>
        <w:t>.201</w:t>
      </w:r>
      <w:r w:rsidR="004E48E7">
        <w:rPr>
          <w:b/>
          <w:lang w:val="pl-PL"/>
        </w:rPr>
        <w:t>9</w:t>
      </w:r>
      <w:r w:rsidRPr="00F512BB">
        <w:rPr>
          <w:b/>
          <w:lang w:val="pl-PL"/>
        </w:rPr>
        <w:t>r. do 31.12.20</w:t>
      </w:r>
      <w:r w:rsidR="004E48E7">
        <w:rPr>
          <w:b/>
          <w:lang w:val="pl-PL"/>
        </w:rPr>
        <w:t>20</w:t>
      </w:r>
      <w:r w:rsidRPr="00F512BB">
        <w:rPr>
          <w:b/>
          <w:lang w:val="pl-PL"/>
        </w:rPr>
        <w:t>r.</w:t>
      </w:r>
    </w:p>
    <w:p w:rsidR="00901714" w:rsidRPr="00901714" w:rsidRDefault="00901714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901714">
        <w:rPr>
          <w:lang w:val="pl-PL"/>
        </w:rPr>
        <w:t>Przewiduje się możliwość</w:t>
      </w:r>
      <w:r>
        <w:rPr>
          <w:lang w:val="pl-PL"/>
        </w:rPr>
        <w:t xml:space="preserve"> przedłużenia niniejszej umowy na rok 2021 na podstawie aneksu podpisanego nie później niż miesiąc przed upływem terminu zakreślonego w umowie.</w:t>
      </w:r>
    </w:p>
    <w:p w:rsidR="00E9257D" w:rsidRDefault="003A0928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3A0928">
        <w:rPr>
          <w:lang w:val="pl-PL"/>
        </w:rPr>
        <w:t>Świadczenie usług zdrowotnych odbywać się będzie</w:t>
      </w:r>
      <w:r>
        <w:rPr>
          <w:lang w:val="pl-PL"/>
        </w:rPr>
        <w:t xml:space="preserve"> z wykorzystaniem materiałów i infrastruktury technicznej Udzielającego zamówienia oraz przy współpracy z jego personelem medycznym.</w:t>
      </w:r>
    </w:p>
    <w:p w:rsidR="003A0928" w:rsidRPr="003A0928" w:rsidRDefault="003A0928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Zasady dotyczące sposobu wykonywania świadczeń zdrowotnych opisane zostały w projekcie umowy, stanowiącym załącznik Nr 2 do SWKO.</w:t>
      </w:r>
    </w:p>
    <w:p w:rsidR="00F73043" w:rsidRPr="00A543F1" w:rsidRDefault="00F73043" w:rsidP="00F7304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lang w:val="pl-PL"/>
        </w:rPr>
      </w:pPr>
      <w:r>
        <w:rPr>
          <w:lang w:val="pl-PL"/>
        </w:rPr>
        <w:t xml:space="preserve">Na realizację przedmiotu zamówienia Udzielający zamówienia przeznacza </w:t>
      </w:r>
      <w:r w:rsidRPr="00A543F1">
        <w:rPr>
          <w:lang w:val="pl-PL"/>
        </w:rPr>
        <w:t xml:space="preserve">kwotę </w:t>
      </w:r>
      <w:r w:rsidR="00ED2818">
        <w:rPr>
          <w:lang w:val="pl-PL"/>
        </w:rPr>
        <w:t>1.310.022</w:t>
      </w:r>
      <w:r w:rsidRPr="00ED2818">
        <w:rPr>
          <w:lang w:val="pl-PL"/>
        </w:rPr>
        <w:t xml:space="preserve">,00 </w:t>
      </w:r>
      <w:r w:rsidRPr="00A543F1">
        <w:rPr>
          <w:lang w:val="pl-PL"/>
        </w:rPr>
        <w:t>zł.</w:t>
      </w:r>
    </w:p>
    <w:p w:rsidR="00F512BB" w:rsidRPr="009C4EE5" w:rsidRDefault="00050C2A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050C2A">
        <w:rPr>
          <w:lang w:val="pl-PL"/>
        </w:rPr>
        <w:t>W wyniku</w:t>
      </w:r>
      <w:r>
        <w:rPr>
          <w:lang w:val="pl-PL"/>
        </w:rPr>
        <w:t xml:space="preserve"> przeprowadzonego postępowania </w:t>
      </w:r>
      <w:r w:rsidR="00E767C2">
        <w:rPr>
          <w:lang w:val="pl-PL"/>
        </w:rPr>
        <w:t xml:space="preserve">konkursowego zostaną wybrane najkorzystniejsze oferty, w liczbie zapewniającej ciągłość świadczenia usług zdrowotnych będących przedmiotem postępowania, zawierające propozycje cenowe znajdujące pokrycie w </w:t>
      </w:r>
      <w:r w:rsidR="00E767C2" w:rsidRPr="009C4EE5">
        <w:rPr>
          <w:lang w:val="pl-PL"/>
        </w:rPr>
        <w:t>wielkości środków przeznaczonych na sfinansowanie przedmiotu zamówienia.</w:t>
      </w:r>
    </w:p>
    <w:p w:rsidR="00E767C2" w:rsidRDefault="00E767C2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9C4EE5">
        <w:rPr>
          <w:lang w:val="pl-PL"/>
        </w:rPr>
        <w:t xml:space="preserve">Szczegółowe warunki wykonywania świadczeń określają odpowiednie przepisy, a w </w:t>
      </w:r>
      <w:r>
        <w:rPr>
          <w:lang w:val="pl-PL"/>
        </w:rPr>
        <w:t>szczególności przepisy ustawy o świadczeniach opieki zdrowotnej finansowanych ze środków publicznych</w:t>
      </w:r>
      <w:r w:rsidR="00901714">
        <w:rPr>
          <w:lang w:val="pl-PL"/>
        </w:rPr>
        <w:t xml:space="preserve"> oraz zarządzenia Prezesa NFZ</w:t>
      </w:r>
      <w:r>
        <w:rPr>
          <w:lang w:val="pl-PL"/>
        </w:rPr>
        <w:t>.</w:t>
      </w:r>
    </w:p>
    <w:p w:rsidR="00791CE9" w:rsidRDefault="00791CE9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 ofert oraz do przedłużenia</w:t>
      </w:r>
      <w:r w:rsidR="00901714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terminu </w:t>
      </w:r>
      <w:r w:rsidR="00901714">
        <w:rPr>
          <w:lang w:val="pl-PL"/>
        </w:rPr>
        <w:t xml:space="preserve">  </w:t>
      </w:r>
      <w:r>
        <w:rPr>
          <w:lang w:val="pl-PL"/>
        </w:rPr>
        <w:t>składania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 ofert</w:t>
      </w:r>
      <w:r w:rsidR="00901714">
        <w:rPr>
          <w:lang w:val="pl-PL"/>
        </w:rPr>
        <w:t xml:space="preserve">   </w:t>
      </w:r>
      <w:r>
        <w:rPr>
          <w:lang w:val="pl-PL"/>
        </w:rPr>
        <w:t>i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 terminu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ogłoszenia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rozstrzygnięcia </w:t>
      </w:r>
      <w:r w:rsidR="00901714">
        <w:rPr>
          <w:lang w:val="pl-PL"/>
        </w:rPr>
        <w:t xml:space="preserve">  </w:t>
      </w:r>
      <w:r>
        <w:rPr>
          <w:lang w:val="pl-PL"/>
        </w:rPr>
        <w:t>konkursu. O powyższym Udzielający zamówienia zawiadamia oferentów poprzez umieszczenie właściwej adnotacji na stronie internetowej oraz na tablicy ogłoszeń w ZOZ w Łęczycy.</w:t>
      </w:r>
    </w:p>
    <w:p w:rsidR="00901714" w:rsidRDefault="00901714" w:rsidP="00E767C2">
      <w:pPr>
        <w:spacing w:after="0" w:line="240" w:lineRule="auto"/>
        <w:jc w:val="both"/>
        <w:rPr>
          <w:b/>
          <w:color w:val="7030A0"/>
          <w:lang w:val="pl-PL"/>
        </w:rPr>
      </w:pPr>
    </w:p>
    <w:p w:rsidR="002B77C1" w:rsidRDefault="002B77C1" w:rsidP="00E767C2">
      <w:pPr>
        <w:spacing w:after="0" w:line="240" w:lineRule="auto"/>
        <w:jc w:val="both"/>
        <w:rPr>
          <w:b/>
          <w:color w:val="7030A0"/>
          <w:lang w:val="pl-PL"/>
        </w:rPr>
      </w:pPr>
    </w:p>
    <w:p w:rsidR="002B77C1" w:rsidRDefault="002B77C1" w:rsidP="00E767C2">
      <w:pPr>
        <w:spacing w:after="0" w:line="240" w:lineRule="auto"/>
        <w:jc w:val="both"/>
        <w:rPr>
          <w:b/>
          <w:color w:val="7030A0"/>
          <w:lang w:val="pl-PL"/>
        </w:rPr>
      </w:pPr>
    </w:p>
    <w:p w:rsidR="002B77C1" w:rsidRDefault="002B77C1" w:rsidP="00E767C2">
      <w:pPr>
        <w:spacing w:after="0" w:line="240" w:lineRule="auto"/>
        <w:jc w:val="both"/>
        <w:rPr>
          <w:b/>
          <w:color w:val="7030A0"/>
          <w:lang w:val="pl-PL"/>
        </w:rPr>
      </w:pPr>
    </w:p>
    <w:p w:rsidR="002B77C1" w:rsidRDefault="002B77C1" w:rsidP="00E767C2">
      <w:pPr>
        <w:spacing w:after="0" w:line="240" w:lineRule="auto"/>
        <w:jc w:val="both"/>
        <w:rPr>
          <w:b/>
          <w:color w:val="7030A0"/>
          <w:lang w:val="pl-PL"/>
        </w:rPr>
      </w:pP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lastRenderedPageBreak/>
        <w:t>Rozdział III.</w:t>
      </w: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Warunki wymagane od oferentów.</w:t>
      </w:r>
    </w:p>
    <w:p w:rsidR="00DE3DD8" w:rsidRDefault="00E767C2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składa oferent </w:t>
      </w:r>
      <w:r w:rsidR="00DE3DD8">
        <w:rPr>
          <w:lang w:val="pl-PL"/>
        </w:rPr>
        <w:t>posiadający prawo wykonywania zawodu lekarza</w:t>
      </w:r>
      <w:r w:rsidR="00CE21FA">
        <w:rPr>
          <w:lang w:val="pl-PL"/>
        </w:rPr>
        <w:t xml:space="preserve"> (lub zatrudniający takich lekarzy)</w:t>
      </w:r>
      <w:r w:rsidR="006224B3">
        <w:rPr>
          <w:lang w:val="pl-PL"/>
        </w:rPr>
        <w:t xml:space="preserve"> lub prawo wykonywania zawodu pielęgniarki/pielęgniarza</w:t>
      </w:r>
      <w:r w:rsidR="00CE21FA">
        <w:rPr>
          <w:lang w:val="pl-PL"/>
        </w:rPr>
        <w:t xml:space="preserve"> (lub zatrudniających pielęgniarki/pielęgniarzy)</w:t>
      </w:r>
      <w:r w:rsidR="00DE3DD8">
        <w:rPr>
          <w:lang w:val="pl-PL"/>
        </w:rPr>
        <w:t xml:space="preserve"> i dysponujący odpowiednimi kwalifikacjami.</w:t>
      </w:r>
    </w:p>
    <w:p w:rsidR="00DE3DD8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Oferent zobowiązany jest do posiadania </w:t>
      </w:r>
      <w:r w:rsidR="00CE21FA">
        <w:rPr>
          <w:lang w:val="pl-PL"/>
        </w:rPr>
        <w:t xml:space="preserve">właściwego </w:t>
      </w:r>
      <w:r>
        <w:rPr>
          <w:lang w:val="pl-PL"/>
        </w:rPr>
        <w:t xml:space="preserve">wpisu w rejestrze </w:t>
      </w:r>
      <w:r w:rsidR="00CE21FA">
        <w:rPr>
          <w:lang w:val="pl-PL"/>
        </w:rPr>
        <w:t>podmiotów wykonujących działalność leczniczą lub w rejestrze podmiotów leczniczych.</w:t>
      </w:r>
    </w:p>
    <w:p w:rsidR="00E767C2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złożona przez oferenta  powinna być kompletna, złożona</w:t>
      </w:r>
      <w:r w:rsidR="0087432B">
        <w:rPr>
          <w:lang w:val="pl-PL"/>
        </w:rPr>
        <w:t xml:space="preserve"> zgodnie z wymogami opisanymi w niniejszej SWKO na formularzu udostępnionym przez Udzielającego zamówienia oraz zawierać</w:t>
      </w:r>
      <w:r>
        <w:rPr>
          <w:lang w:val="pl-PL"/>
        </w:rPr>
        <w:t xml:space="preserve"> </w:t>
      </w:r>
      <w:r w:rsidR="0087432B">
        <w:rPr>
          <w:lang w:val="pl-PL"/>
        </w:rPr>
        <w:t>wszystkie wymagane oświadczenia i dokumenty opisane w SWKO oraz w treści formularza ofertowego.</w:t>
      </w:r>
    </w:p>
    <w:p w:rsidR="0087432B" w:rsidRDefault="0087432B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niniejszym postępowaniu konkursowym niedopuszczalne jest złożenie ofert alternatywnych.</w:t>
      </w:r>
    </w:p>
    <w:p w:rsidR="0087432B" w:rsidRDefault="0087432B" w:rsidP="0087432B">
      <w:pPr>
        <w:spacing w:after="0" w:line="240" w:lineRule="auto"/>
        <w:jc w:val="both"/>
        <w:rPr>
          <w:lang w:val="pl-PL"/>
        </w:rPr>
      </w:pP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IV.</w:t>
      </w: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Przygotowanie oferty.</w:t>
      </w:r>
    </w:p>
    <w:p w:rsidR="0087432B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składa ofertę zgodnie z wymaganiami określonymi w „Szczegółowych warunkach konkursu ofert” na formularzu udostępnionym</w:t>
      </w:r>
      <w:r w:rsidR="00901714">
        <w:rPr>
          <w:lang w:val="pl-PL"/>
        </w:rPr>
        <w:t xml:space="preserve"> przez Udzielającego zamówienia, stanowiący Załącznik Nr 1 do SWKO.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Oferenci ponoszą wszelkie koszty związane z przygotowaniem i złożeniem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Oferta powinna zawierać wszelkie </w:t>
      </w:r>
      <w:r w:rsidR="00F73043">
        <w:rPr>
          <w:lang w:val="pl-PL"/>
        </w:rPr>
        <w:t xml:space="preserve">kserokopie </w:t>
      </w:r>
      <w:r>
        <w:rPr>
          <w:lang w:val="pl-PL"/>
        </w:rPr>
        <w:t>dokument</w:t>
      </w:r>
      <w:r w:rsidR="00F73043">
        <w:rPr>
          <w:lang w:val="pl-PL"/>
        </w:rPr>
        <w:t>ów</w:t>
      </w:r>
      <w:r>
        <w:rPr>
          <w:lang w:val="pl-PL"/>
        </w:rPr>
        <w:t xml:space="preserve"> i załączniki wymagane w „Szczegółowych warunkach konkursu ofert”.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winna być sporządzona w sposób przejrzysty i czytelny.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wszystkie załączniki należy sporządzić w języku polskim pod rygorem odrzucenia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podpisuje oferent osobiście.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 Miejsca, w których naniesione zostały poprawki podpisuje oferent. Poprawki mogą być dokonane jedynie poprzez przekreślenie błędnego zapisu i umieszczenie obok niego czytelnego zapisu poprawnego.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wprowadzić zmiany lub wycofać złożoną ofertę.</w:t>
      </w:r>
      <w:r w:rsidR="008703B5">
        <w:rPr>
          <w:lang w:val="pl-PL"/>
        </w:rPr>
        <w:t xml:space="preserve"> Zmiana oferty następuje poprzez złożenie nowej oferty zawierającej zmiany i uzupełnionej o adnotację o wycofaniu oferty złożonej wcześniej. Wycofanie oferty następuje poprzez pisemne powiadomienie  Udzielającego zamówienia o tym fakcie. Zmiana oferty poprzez złożenie nowej lub wycofaniu oferty może nastąpić nie później jednak niż przed upływem terminu składania ofert. Wymogi oznaczenia koperty opisane w pkt. 9 stosuje się odpowiednio.</w:t>
      </w:r>
    </w:p>
    <w:p w:rsidR="008703B5" w:rsidRDefault="008703B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wraz z wymaganymi załącznikami należy umieścić w zamkniętej kopercie opatrzonej </w:t>
      </w:r>
      <w:r w:rsidR="007967AF">
        <w:rPr>
          <w:lang w:val="pl-PL"/>
        </w:rPr>
        <w:t>pieczątką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oferenta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oraz </w:t>
      </w:r>
      <w:r w:rsidR="00042725">
        <w:rPr>
          <w:lang w:val="pl-PL"/>
        </w:rPr>
        <w:t xml:space="preserve"> </w:t>
      </w:r>
      <w:r>
        <w:rPr>
          <w:lang w:val="pl-PL"/>
        </w:rPr>
        <w:t>napisem:</w:t>
      </w:r>
      <w:r w:rsidR="00042725">
        <w:rPr>
          <w:lang w:val="pl-PL"/>
        </w:rPr>
        <w:t xml:space="preserve"> </w:t>
      </w:r>
      <w:r>
        <w:rPr>
          <w:lang w:val="pl-PL"/>
        </w:rPr>
        <w:t xml:space="preserve"> „</w:t>
      </w:r>
      <w:r w:rsidRPr="008703B5">
        <w:rPr>
          <w:u w:val="single"/>
          <w:lang w:val="pl-PL"/>
        </w:rPr>
        <w:t>Konkurs</w:t>
      </w:r>
      <w:r w:rsidR="00E63066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 </w:t>
      </w:r>
      <w:r w:rsidR="00E63066">
        <w:rPr>
          <w:u w:val="single"/>
          <w:lang w:val="pl-PL"/>
        </w:rPr>
        <w:t xml:space="preserve">ofert </w:t>
      </w:r>
      <w:r w:rsidRPr="008703B5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-   </w:t>
      </w:r>
      <w:r w:rsidR="00E63066" w:rsidRPr="00042725">
        <w:rPr>
          <w:i/>
          <w:u w:val="single"/>
          <w:lang w:val="pl-PL"/>
        </w:rPr>
        <w:t>wymienić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 xml:space="preserve"> 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>właściwy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 xml:space="preserve"> 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 xml:space="preserve">oddział </w:t>
      </w:r>
      <w:r w:rsidR="00042725">
        <w:rPr>
          <w:i/>
          <w:u w:val="single"/>
          <w:lang w:val="pl-PL"/>
        </w:rPr>
        <w:t xml:space="preserve">  </w:t>
      </w:r>
      <w:r w:rsidR="00E63066" w:rsidRPr="00042725">
        <w:rPr>
          <w:i/>
          <w:u w:val="single"/>
          <w:lang w:val="pl-PL"/>
        </w:rPr>
        <w:t>szpitalny</w:t>
      </w:r>
      <w:r w:rsidR="00F73043">
        <w:rPr>
          <w:i/>
          <w:u w:val="single"/>
          <w:lang w:val="pl-PL"/>
        </w:rPr>
        <w:t>, świadczenia lekarskie/</w:t>
      </w:r>
      <w:proofErr w:type="spellStart"/>
      <w:r w:rsidR="00F73043">
        <w:rPr>
          <w:i/>
          <w:u w:val="single"/>
          <w:lang w:val="pl-PL"/>
        </w:rPr>
        <w:t>pielegniarskie</w:t>
      </w:r>
      <w:proofErr w:type="spellEnd"/>
      <w:r>
        <w:rPr>
          <w:lang w:val="pl-PL"/>
        </w:rPr>
        <w:t>” i przesłać lub złożyć na adres: Zespół Opieki Zdrowotnej w Łęczycy, ul. Zachodnia 6, 99-100 Łęczyca</w:t>
      </w:r>
      <w:r w:rsidR="006224B3">
        <w:rPr>
          <w:lang w:val="pl-PL"/>
        </w:rPr>
        <w:t xml:space="preserve"> (sekretariat Dyrektora)</w:t>
      </w:r>
      <w:r w:rsidR="0006334B">
        <w:rPr>
          <w:lang w:val="pl-PL"/>
        </w:rPr>
        <w:t>.</w:t>
      </w:r>
    </w:p>
    <w:p w:rsidR="0006334B" w:rsidRDefault="000633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10.</w:t>
      </w:r>
      <w:r w:rsidR="00F5544B">
        <w:rPr>
          <w:lang w:val="pl-PL"/>
        </w:rPr>
        <w:t>Udzielajacy zamówienia zastrzega, iż nie jest możliwe łączenie świadczenia usług w ramach umowy o udzielenie zamówienia na świadczenia zdrowotne zawartej w wyniku niniejszego konkursu z zatrudnieniem na podstawie stosunku pracy zaw</w:t>
      </w:r>
      <w:r w:rsidR="00EB3394">
        <w:rPr>
          <w:lang w:val="pl-PL"/>
        </w:rPr>
        <w:t>artym z Udzielającym zamówienia, w tej samej komórce organizacyjnej.</w:t>
      </w:r>
    </w:p>
    <w:p w:rsidR="00F5544B" w:rsidRDefault="00F554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11.Oferta złożona przez oferenta, z którym ZOZ w Łęczycy rozwiązał umowę na udzielanie świadczeń zdrowotnych w zakresie objętym przedmiotem niniejszego postępowania w trybie natychmiastowym z przyczyn leżących po stronie oferenta – podlega odrzuceniu.</w:t>
      </w:r>
    </w:p>
    <w:p w:rsidR="00E63066" w:rsidRDefault="00E63066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</w:p>
    <w:p w:rsidR="00F5544B" w:rsidRPr="000C7A28" w:rsidRDefault="00F5544B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  <w:r w:rsidRPr="000C7A28">
        <w:rPr>
          <w:color w:val="7030A0"/>
          <w:lang w:val="pl-PL"/>
        </w:rPr>
        <w:t xml:space="preserve"> </w:t>
      </w:r>
      <w:r w:rsidRPr="000C7A28">
        <w:rPr>
          <w:b/>
          <w:color w:val="7030A0"/>
          <w:lang w:val="pl-PL"/>
        </w:rPr>
        <w:t>Rozdział V.</w:t>
      </w:r>
    </w:p>
    <w:p w:rsidR="00F5544B" w:rsidRPr="000C7A28" w:rsidRDefault="00F5544B" w:rsidP="00F5544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Informacja o dokumentach załączonych przez oferenta.</w:t>
      </w:r>
    </w:p>
    <w:p w:rsidR="00F5544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uznania, że oferta spełnia wymagane warunki, oferent zobowiązany jest dołączyć do ofert</w:t>
      </w:r>
      <w:r w:rsidR="00E63066">
        <w:rPr>
          <w:lang w:val="pl-PL"/>
        </w:rPr>
        <w:t>y</w:t>
      </w:r>
      <w:r>
        <w:rPr>
          <w:lang w:val="pl-PL"/>
        </w:rPr>
        <w:t xml:space="preserve"> </w:t>
      </w:r>
      <w:r w:rsidR="00F73043">
        <w:rPr>
          <w:lang w:val="pl-PL"/>
        </w:rPr>
        <w:t>kserokopie dokumen</w:t>
      </w:r>
      <w:r w:rsidR="00EB3394">
        <w:rPr>
          <w:lang w:val="pl-PL"/>
        </w:rPr>
        <w:t>t</w:t>
      </w:r>
      <w:r w:rsidR="00F73043">
        <w:rPr>
          <w:lang w:val="pl-PL"/>
        </w:rPr>
        <w:t>ów</w:t>
      </w:r>
      <w:r>
        <w:rPr>
          <w:lang w:val="pl-PL"/>
        </w:rPr>
        <w:t xml:space="preserve"> wskazane w formularzu oferty.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Dokumenty, których mowa w pkt. 1 niniejszego rozdziału oferent przedkłada w formie kserokopii poświadczonej przez siebie za zgodność z oryginałem.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sprawdzenia autentyczności przedłożonych dokumentów Udzielający zamówienia może zażądać  od oferenta przedstawienia oryginału lub notarialnie potwierdzonej kopii </w:t>
      </w:r>
      <w:r>
        <w:rPr>
          <w:lang w:val="pl-PL"/>
        </w:rPr>
        <w:lastRenderedPageBreak/>
        <w:t>dokumentu, gdy kserokopia dokumentu jest nieczytelna lub budzi wątpliwości co do jej prawdziwości.</w:t>
      </w:r>
    </w:p>
    <w:p w:rsidR="002C24D3" w:rsidRDefault="002C24D3" w:rsidP="000C7A28">
      <w:pPr>
        <w:spacing w:after="0" w:line="240" w:lineRule="auto"/>
        <w:jc w:val="both"/>
        <w:rPr>
          <w:b/>
          <w:color w:val="7030A0"/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składania ofert</w:t>
      </w:r>
      <w:r w:rsidRPr="000C7A28">
        <w:rPr>
          <w:b/>
          <w:color w:val="7030A0"/>
          <w:lang w:val="pl-PL"/>
        </w:rPr>
        <w:t>.</w:t>
      </w:r>
    </w:p>
    <w:p w:rsidR="000C7A28" w:rsidRPr="00F73043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lang w:val="pl-PL"/>
        </w:rPr>
      </w:pPr>
      <w:r w:rsidRPr="00F73043">
        <w:rPr>
          <w:lang w:val="pl-PL"/>
        </w:rPr>
        <w:t>Ofertę  składa się w Sekretariacie Dyrektora pok. nr 2</w:t>
      </w:r>
      <w:r w:rsidR="00E63066" w:rsidRPr="00F73043">
        <w:rPr>
          <w:lang w:val="pl-PL"/>
        </w:rPr>
        <w:t>4 w</w:t>
      </w:r>
      <w:r w:rsidRPr="00F73043">
        <w:rPr>
          <w:lang w:val="pl-PL"/>
        </w:rPr>
        <w:t xml:space="preserve"> Zespo</w:t>
      </w:r>
      <w:r w:rsidR="00E63066" w:rsidRPr="00F73043">
        <w:rPr>
          <w:lang w:val="pl-PL"/>
        </w:rPr>
        <w:t>le</w:t>
      </w:r>
      <w:r w:rsidRPr="00F73043">
        <w:rPr>
          <w:lang w:val="pl-PL"/>
        </w:rPr>
        <w:t xml:space="preserve"> Opieki Zdrowotnej w Łęczycy, ul. Zachodnia 6</w:t>
      </w:r>
      <w:r w:rsidR="008D3161" w:rsidRPr="00F73043">
        <w:rPr>
          <w:lang w:val="pl-PL"/>
        </w:rPr>
        <w:t>,</w:t>
      </w:r>
      <w:r w:rsidRPr="00F73043">
        <w:rPr>
          <w:lang w:val="pl-PL"/>
        </w:rPr>
        <w:t xml:space="preserve"> w terminie do dnia </w:t>
      </w:r>
      <w:r w:rsidR="00ED2818">
        <w:rPr>
          <w:b/>
          <w:lang w:val="pl-PL"/>
        </w:rPr>
        <w:t>14 czerwca</w:t>
      </w:r>
      <w:r w:rsidRPr="00F73043">
        <w:rPr>
          <w:b/>
          <w:lang w:val="pl-PL"/>
        </w:rPr>
        <w:t xml:space="preserve"> 201</w:t>
      </w:r>
      <w:r w:rsidR="00E36DBE">
        <w:rPr>
          <w:b/>
          <w:lang w:val="pl-PL"/>
        </w:rPr>
        <w:t>9</w:t>
      </w:r>
      <w:r w:rsidRPr="00F73043">
        <w:rPr>
          <w:b/>
          <w:lang w:val="pl-PL"/>
        </w:rPr>
        <w:t>r. do godz. 1</w:t>
      </w:r>
      <w:r w:rsidR="00E63066" w:rsidRPr="00F73043">
        <w:rPr>
          <w:b/>
          <w:lang w:val="pl-PL"/>
        </w:rPr>
        <w:t>4</w:t>
      </w:r>
      <w:r w:rsidRPr="00F73043">
        <w:rPr>
          <w:b/>
          <w:lang w:val="pl-PL"/>
        </w:rPr>
        <w:t>.00.</w:t>
      </w:r>
    </w:p>
    <w:p w:rsidR="000C7A2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pl-PL"/>
        </w:rPr>
      </w:pPr>
      <w:r w:rsidRPr="00F73043">
        <w:rPr>
          <w:lang w:val="pl-PL"/>
        </w:rPr>
        <w:t xml:space="preserve">Do bezpośredniego kontaktowania się z Oferentami ze strony Udzielającego zamówienia uprawniony jest Kierownik Sekcji Organizacji i Nadzoru – mgr Monika </w:t>
      </w:r>
      <w:proofErr w:type="spellStart"/>
      <w:r w:rsidRPr="00F73043">
        <w:rPr>
          <w:lang w:val="pl-PL"/>
        </w:rPr>
        <w:t>Staruszkiewicz</w:t>
      </w:r>
      <w:proofErr w:type="spellEnd"/>
      <w:r w:rsidRPr="00F73043">
        <w:rPr>
          <w:lang w:val="pl-PL"/>
        </w:rPr>
        <w:t xml:space="preserve"> (tel. </w:t>
      </w:r>
      <w:r>
        <w:rPr>
          <w:lang w:val="pl-PL"/>
        </w:rPr>
        <w:t>024 388 26 01 wew. 102)</w:t>
      </w:r>
      <w:r w:rsidR="00E36DBE">
        <w:rPr>
          <w:lang w:val="pl-PL"/>
        </w:rPr>
        <w:t xml:space="preserve">, Naczelna Pielęgniarka – mgr Marzena Urbaniak (tel. 024 388 26 01 wew. 106) </w:t>
      </w:r>
      <w:r w:rsidR="00250068">
        <w:rPr>
          <w:lang w:val="pl-PL"/>
        </w:rPr>
        <w:t xml:space="preserve"> oraz Z-ca Dyrektora ds. Lecznictwa i Rehabilitacji – lek. med. Krzysztof Kołodziejski (tel. 024 388 26 01 wew.107)</w:t>
      </w:r>
      <w:r>
        <w:rPr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Termin związania z ofertą</w:t>
      </w:r>
      <w:r w:rsidRPr="000C7A28">
        <w:rPr>
          <w:b/>
          <w:color w:val="7030A0"/>
          <w:lang w:val="pl-PL"/>
        </w:rPr>
        <w:t>.</w:t>
      </w:r>
    </w:p>
    <w:p w:rsidR="000C7A28" w:rsidRPr="009C4EE5" w:rsidRDefault="000C7A28" w:rsidP="000C7A28">
      <w:pPr>
        <w:spacing w:after="0" w:line="240" w:lineRule="auto"/>
        <w:jc w:val="both"/>
        <w:rPr>
          <w:lang w:val="pl-PL"/>
        </w:rPr>
      </w:pPr>
      <w:r w:rsidRPr="009C4EE5">
        <w:rPr>
          <w:lang w:val="pl-PL"/>
        </w:rPr>
        <w:t>Oferent związany jest ofertą do 30 dni od daty upływu terminu składania ofert.</w:t>
      </w:r>
    </w:p>
    <w:p w:rsidR="002E0C66" w:rsidRDefault="002E0C66" w:rsidP="000C7A28">
      <w:pPr>
        <w:spacing w:after="0" w:line="240" w:lineRule="auto"/>
        <w:jc w:val="both"/>
        <w:rPr>
          <w:lang w:val="pl-PL"/>
        </w:rPr>
      </w:pPr>
    </w:p>
    <w:p w:rsidR="002E0C66" w:rsidRPr="000C7A28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I.</w:t>
      </w:r>
    </w:p>
    <w:p w:rsidR="002E0C66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Komisja konkursowa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przeprowadzenia konkursu ofert Udzielający zamówienia powołuje komisję konkursową. 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Szczegółowe zasady pracy komisji konkursowej i tryb postępowania określa „Regulamin pracy komisji prowadzącej postępowanie w sprawie zawarcia umów o udzielanie świadczeń opieki zdrowotnej”.</w:t>
      </w:r>
      <w:r w:rsidR="006F733F">
        <w:rPr>
          <w:lang w:val="pl-PL"/>
        </w:rPr>
        <w:t xml:space="preserve"> obowiązujący na podstawie Zarządzenia Dyrektora Zespołu Opieki Zdrowotnej w Łęczycy Nr 6/2012/QZ z dnia 25 stycznia 2012r.</w:t>
      </w:r>
    </w:p>
    <w:p w:rsidR="003A0928" w:rsidRDefault="003A0928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konkursowa zastrzega możliwość wyboru kilku ofert w przypadku niedostatecznego zabezpieczenia udzielania świadczeń zdrowotnych lekarskich/pielęgniarskich w zakresie danego oddziału szpitalnego.</w:t>
      </w:r>
    </w:p>
    <w:p w:rsidR="003A0928" w:rsidRDefault="003A0928" w:rsidP="003A0928">
      <w:pPr>
        <w:spacing w:after="0" w:line="240" w:lineRule="auto"/>
        <w:jc w:val="both"/>
        <w:rPr>
          <w:lang w:val="pl-PL"/>
        </w:rPr>
      </w:pPr>
    </w:p>
    <w:p w:rsidR="006F733F" w:rsidRPr="000C7A28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6F733F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otwarcia ofert</w:t>
      </w:r>
      <w:r w:rsidRPr="000C7A28">
        <w:rPr>
          <w:b/>
          <w:color w:val="7030A0"/>
          <w:lang w:val="pl-PL"/>
        </w:rPr>
        <w:t>.</w:t>
      </w:r>
    </w:p>
    <w:p w:rsidR="006F733F" w:rsidRPr="00F73043" w:rsidRDefault="00CC445E" w:rsidP="006F733F">
      <w:pPr>
        <w:spacing w:after="0" w:line="240" w:lineRule="auto"/>
        <w:jc w:val="both"/>
        <w:rPr>
          <w:b/>
          <w:lang w:val="pl-PL"/>
        </w:rPr>
      </w:pPr>
      <w:r w:rsidRPr="00F73043">
        <w:rPr>
          <w:lang w:val="pl-PL"/>
        </w:rPr>
        <w:t xml:space="preserve">Otwarcie </w:t>
      </w:r>
      <w:r w:rsidR="00042725" w:rsidRPr="00F73043">
        <w:rPr>
          <w:lang w:val="pl-PL"/>
        </w:rPr>
        <w:t xml:space="preserve"> </w:t>
      </w:r>
      <w:r w:rsidR="00F55458" w:rsidRPr="00F73043">
        <w:rPr>
          <w:lang w:val="pl-PL"/>
        </w:rPr>
        <w:t xml:space="preserve"> </w:t>
      </w:r>
      <w:r w:rsidR="00042725" w:rsidRPr="00F73043">
        <w:rPr>
          <w:lang w:val="pl-PL"/>
        </w:rPr>
        <w:t xml:space="preserve"> </w:t>
      </w:r>
      <w:r w:rsidRPr="00F73043">
        <w:rPr>
          <w:lang w:val="pl-PL"/>
        </w:rPr>
        <w:t>złoż</w:t>
      </w:r>
      <w:r w:rsidR="006F733F" w:rsidRPr="00F73043">
        <w:rPr>
          <w:lang w:val="pl-PL"/>
        </w:rPr>
        <w:t>onych</w:t>
      </w:r>
      <w:r w:rsidR="00042725" w:rsidRPr="00F73043">
        <w:rPr>
          <w:lang w:val="pl-PL"/>
        </w:rPr>
        <w:t xml:space="preserve"> </w:t>
      </w:r>
      <w:r w:rsidR="00F55458" w:rsidRPr="00F73043">
        <w:rPr>
          <w:lang w:val="pl-PL"/>
        </w:rPr>
        <w:t xml:space="preserve"> 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ofert</w:t>
      </w:r>
      <w:r w:rsidR="00042725" w:rsidRPr="00F73043">
        <w:rPr>
          <w:lang w:val="pl-PL"/>
        </w:rPr>
        <w:t xml:space="preserve">  </w:t>
      </w:r>
      <w:r w:rsidR="006F733F" w:rsidRPr="00F73043">
        <w:rPr>
          <w:lang w:val="pl-PL"/>
        </w:rPr>
        <w:t xml:space="preserve"> nastąpi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w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si</w:t>
      </w:r>
      <w:r w:rsidRPr="00F73043">
        <w:rPr>
          <w:lang w:val="pl-PL"/>
        </w:rPr>
        <w:t>e</w:t>
      </w:r>
      <w:r w:rsidR="006F733F" w:rsidRPr="00F73043">
        <w:rPr>
          <w:lang w:val="pl-PL"/>
        </w:rPr>
        <w:t>dzibie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Z</w:t>
      </w:r>
      <w:r w:rsidRPr="00F73043">
        <w:rPr>
          <w:lang w:val="pl-PL"/>
        </w:rPr>
        <w:t xml:space="preserve">espołu </w:t>
      </w:r>
      <w:r w:rsidR="006F733F" w:rsidRPr="00F73043">
        <w:rPr>
          <w:lang w:val="pl-PL"/>
        </w:rPr>
        <w:t>O</w:t>
      </w:r>
      <w:r w:rsidRPr="00F73043">
        <w:rPr>
          <w:lang w:val="pl-PL"/>
        </w:rPr>
        <w:t xml:space="preserve">pieki Zdrowotnej w Łęczycy w dniu </w:t>
      </w:r>
      <w:r w:rsidR="00ED2818">
        <w:rPr>
          <w:b/>
          <w:lang w:val="pl-PL"/>
        </w:rPr>
        <w:t>17</w:t>
      </w:r>
      <w:bookmarkStart w:id="0" w:name="_GoBack"/>
      <w:bookmarkEnd w:id="0"/>
      <w:r w:rsidR="00E36DBE">
        <w:rPr>
          <w:b/>
          <w:lang w:val="pl-PL"/>
        </w:rPr>
        <w:t xml:space="preserve"> czerwca</w:t>
      </w:r>
      <w:r w:rsidRPr="00F73043">
        <w:rPr>
          <w:b/>
          <w:lang w:val="pl-PL"/>
        </w:rPr>
        <w:t xml:space="preserve"> 201</w:t>
      </w:r>
      <w:r w:rsidR="00E36DBE">
        <w:rPr>
          <w:b/>
          <w:lang w:val="pl-PL"/>
        </w:rPr>
        <w:t>9</w:t>
      </w:r>
      <w:r w:rsidR="007967AF" w:rsidRPr="00F73043">
        <w:rPr>
          <w:b/>
          <w:lang w:val="pl-PL"/>
        </w:rPr>
        <w:t>r</w:t>
      </w:r>
      <w:r w:rsidRPr="00F73043">
        <w:rPr>
          <w:b/>
          <w:lang w:val="pl-PL"/>
        </w:rPr>
        <w:t>. o godz. 10.00.</w:t>
      </w:r>
    </w:p>
    <w:p w:rsidR="00CC445E" w:rsidRDefault="00CC445E" w:rsidP="006F733F">
      <w:pPr>
        <w:spacing w:after="0" w:line="240" w:lineRule="auto"/>
        <w:jc w:val="both"/>
        <w:rPr>
          <w:lang w:val="pl-PL"/>
        </w:rPr>
      </w:pPr>
    </w:p>
    <w:p w:rsidR="005A3835" w:rsidRPr="000C7A28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5A3835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Kryteria oceny ofert.</w:t>
      </w:r>
    </w:p>
    <w:p w:rsidR="00F55458" w:rsidRPr="00763947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Jakość , kompleksowość– </w:t>
      </w:r>
      <w:r w:rsidR="002C24D3">
        <w:rPr>
          <w:lang w:val="pl-PL"/>
        </w:rPr>
        <w:t>10</w:t>
      </w:r>
      <w:r>
        <w:rPr>
          <w:lang w:val="pl-PL"/>
        </w:rPr>
        <w:t>% (max  7 pkt.)</w:t>
      </w:r>
    </w:p>
    <w:p w:rsidR="00F55458" w:rsidRDefault="00F55458" w:rsidP="00F55458">
      <w:pPr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kwalifikacji oferenta bierze pod uwagę przedstawione dokumenty, m.in. staż, specjalizacje, doktoraty, kursy itp., jego umiejętności oraz doświadczenie, zewnętrzna ocena jakości)</w:t>
      </w:r>
    </w:p>
    <w:p w:rsidR="00F55458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Cena – </w:t>
      </w:r>
      <w:r w:rsidR="002C24D3">
        <w:rPr>
          <w:lang w:val="pl-PL"/>
        </w:rPr>
        <w:t>8</w:t>
      </w:r>
      <w:r>
        <w:rPr>
          <w:lang w:val="pl-PL"/>
        </w:rPr>
        <w:t>0% (max  10 pkt.)</w:t>
      </w:r>
    </w:p>
    <w:p w:rsidR="00F55458" w:rsidRDefault="00F55458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ceny zaproponowanej przez oferenta nie bierze pod uwagę ofert zawierających propozycje cenowe znacznie przewyższające wartość środków przeznaczonych na realizację przedmiotu postępowania.).</w:t>
      </w:r>
      <w:r w:rsidRPr="00635209">
        <w:rPr>
          <w:lang w:val="pl-PL"/>
        </w:rPr>
        <w:t xml:space="preserve"> </w:t>
      </w:r>
    </w:p>
    <w:p w:rsidR="00F55458" w:rsidRPr="00A70D80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 w:rsidRPr="00A70D80">
        <w:rPr>
          <w:lang w:val="pl-PL"/>
        </w:rPr>
        <w:t>Dostępność, ciągłość – 1</w:t>
      </w:r>
      <w:r w:rsidR="002C24D3" w:rsidRPr="00A70D80">
        <w:rPr>
          <w:lang w:val="pl-PL"/>
        </w:rPr>
        <w:t>0</w:t>
      </w:r>
      <w:r w:rsidRPr="00A70D80">
        <w:rPr>
          <w:lang w:val="pl-PL"/>
        </w:rPr>
        <w:t xml:space="preserve">% (max </w:t>
      </w:r>
      <w:r w:rsidR="00A70D80" w:rsidRPr="00A70D80">
        <w:rPr>
          <w:lang w:val="pl-PL"/>
        </w:rPr>
        <w:t>3</w:t>
      </w:r>
      <w:r w:rsidRPr="00A70D80">
        <w:rPr>
          <w:lang w:val="pl-PL"/>
        </w:rPr>
        <w:t xml:space="preserve"> pkt.)</w:t>
      </w:r>
    </w:p>
    <w:p w:rsidR="00F55458" w:rsidRDefault="00F55458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 dokonując oceny dostępności świadczeń gwarantowanej przez oferenta bierze pod uwagę minimalną liczbę godzin oferowanych przez oferenta</w:t>
      </w:r>
      <w:r w:rsidR="002C24D3">
        <w:rPr>
          <w:lang w:val="pl-PL"/>
        </w:rPr>
        <w:t xml:space="preserve"> oraz ciągłość świadczenia usług zdrowotnych</w:t>
      </w:r>
      <w:r>
        <w:rPr>
          <w:lang w:val="pl-PL"/>
        </w:rPr>
        <w:t>).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u w:val="single"/>
          <w:lang w:val="pl-PL"/>
        </w:rPr>
      </w:pPr>
      <w:r w:rsidRPr="00E41676">
        <w:rPr>
          <w:u w:val="single"/>
          <w:lang w:val="pl-PL"/>
        </w:rPr>
        <w:t>Ocena końcowa oferty zostanie wyliczona wg następującego wzoru: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lang w:val="pl-PL"/>
        </w:rPr>
      </w:pPr>
      <w:r>
        <w:rPr>
          <w:lang w:val="pl-PL"/>
        </w:rPr>
        <w:t>WK = Kx</w:t>
      </w:r>
      <w:r w:rsidR="00153137">
        <w:rPr>
          <w:lang w:val="pl-PL"/>
        </w:rPr>
        <w:t>10</w:t>
      </w:r>
      <w:r>
        <w:rPr>
          <w:lang w:val="pl-PL"/>
        </w:rPr>
        <w:t>% + Cx</w:t>
      </w:r>
      <w:r w:rsidR="00153137">
        <w:rPr>
          <w:lang w:val="pl-PL"/>
        </w:rPr>
        <w:t>8</w:t>
      </w:r>
      <w:r>
        <w:rPr>
          <w:lang w:val="pl-PL"/>
        </w:rPr>
        <w:t>0% + Dx1</w:t>
      </w:r>
      <w:r w:rsidR="00153137">
        <w:rPr>
          <w:lang w:val="pl-PL"/>
        </w:rPr>
        <w:t>0</w:t>
      </w:r>
      <w:r>
        <w:rPr>
          <w:lang w:val="pl-PL"/>
        </w:rPr>
        <w:t>%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gdzie: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WK – ocena końcowa oferty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K – liczba punktów wynikająca z oceny </w:t>
      </w:r>
      <w:r>
        <w:rPr>
          <w:i/>
          <w:lang w:val="pl-PL"/>
        </w:rPr>
        <w:t>jakości i kompleksowości</w:t>
      </w:r>
      <w:r w:rsidRPr="00E41676">
        <w:rPr>
          <w:i/>
          <w:lang w:val="pl-PL"/>
        </w:rPr>
        <w:t xml:space="preserve"> oferenta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C – liczba punktów wynikająca  z oceny ceny proponowanej przez oferenta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lastRenderedPageBreak/>
        <w:t xml:space="preserve">D - liczba punktów wynikająca z oceny dostępności </w:t>
      </w:r>
      <w:r>
        <w:rPr>
          <w:i/>
          <w:lang w:val="pl-PL"/>
        </w:rPr>
        <w:t xml:space="preserve">i ciągłości </w:t>
      </w:r>
      <w:r w:rsidRPr="00E41676">
        <w:rPr>
          <w:i/>
          <w:lang w:val="pl-PL"/>
        </w:rPr>
        <w:t>świadczeń udzielanych przez oferenta</w:t>
      </w:r>
      <w:r>
        <w:rPr>
          <w:i/>
          <w:lang w:val="pl-PL"/>
        </w:rPr>
        <w:t>.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Pr="000C7A28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</w:t>
      </w:r>
      <w:r w:rsidRPr="000C7A28">
        <w:rPr>
          <w:b/>
          <w:color w:val="7030A0"/>
          <w:lang w:val="pl-PL"/>
        </w:rPr>
        <w:t>.</w:t>
      </w:r>
    </w:p>
    <w:p w:rsidR="00E41676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Rozstrzygnięcie konkursu, warunki zawarcia umowy.</w:t>
      </w:r>
    </w:p>
    <w:p w:rsidR="00E41676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Rozstrzygniecie konkursu oznacza wskazanie oferentów wybranych w wyniku postępowania konkursowego w ilości wynikającej z zapotrzebowania Udzielającego zamówienia odnośnie ilości godzin wykonywania świadczeń stanowiących przedmiot zamówienia, którzy uzyskali kolejno łącznie ze wszystkich kryteriów największą ilość punktów.</w:t>
      </w:r>
    </w:p>
    <w:p w:rsidR="005137DA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Rozstrzygnięcie konkursu ofert ogłasza się w miejscu i terminie określonym w ogłoszeniu o konkursie ofert, na tablicy ogłoszeń w siedzibie Udzielającego zamówienia  oraz na stronie internetowej Udzielającego zamówienia, podając nazwę (imię i nazwisko) oraz siedzibę </w:t>
      </w:r>
      <w:r w:rsidR="00153137">
        <w:rPr>
          <w:lang w:val="pl-PL"/>
        </w:rPr>
        <w:t>albo miejsce zamieszkania i adres oferenta/oferentów</w:t>
      </w:r>
      <w:r>
        <w:rPr>
          <w:lang w:val="pl-PL"/>
        </w:rPr>
        <w:t>, którzy zostali wybrani.</w:t>
      </w:r>
    </w:p>
    <w:p w:rsidR="005137DA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Oferentom wybranym w wyniku postępowania konkursowego Udzielający zamówienia wskazuje termin, miejsce zawarcia i podpisania umowy.</w:t>
      </w:r>
    </w:p>
    <w:p w:rsidR="00A54A9C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określenia w umowie zawartej z wybranymi oferentami takiego harmonogramu świadczenia usług zdrowotnych, który umożliwi dostosowanie warunków umowy względem zapotrzebowania Udzielającego zamówienia.</w:t>
      </w:r>
    </w:p>
    <w:p w:rsidR="00E0464F" w:rsidRDefault="00E0464F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może dokonać wyboru kilku ofert, jeśli będzie to niezbędne w celu prawidłowego udzielania świadczeń zdrowotnych pr</w:t>
      </w:r>
      <w:r w:rsidR="00536030">
        <w:rPr>
          <w:lang w:val="pl-PL"/>
        </w:rPr>
        <w:t>ze</w:t>
      </w:r>
      <w:r>
        <w:rPr>
          <w:lang w:val="pl-PL"/>
        </w:rPr>
        <w:t>z oddział.</w:t>
      </w:r>
    </w:p>
    <w:p w:rsidR="00A54A9C" w:rsidRDefault="00153137" w:rsidP="00A54A9C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A54A9C" w:rsidRPr="000C7A28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XIII</w:t>
      </w:r>
      <w:r w:rsidRPr="000C7A28">
        <w:rPr>
          <w:b/>
          <w:color w:val="7030A0"/>
          <w:lang w:val="pl-PL"/>
        </w:rPr>
        <w:t>.</w:t>
      </w:r>
    </w:p>
    <w:p w:rsidR="00A54A9C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Środki odwoławcze.</w:t>
      </w:r>
    </w:p>
    <w:p w:rsidR="00A54A9C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toku postępowania konkursowego, jednakże przed rozstrzygnięciem konkursu, oferent może złożyć do komisji konkursowej w terminie 7 dni roboczych od dnia dokonania zaskarżonej czynności, w formie pisemnej umotywowany protest.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Protest złożony po terminie nie podlega rozpatrzeniu.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rozpatruje i rozstrzyga protest w ciągu 7 dni od daty jego otrzymania i udziela pisemnej odpowiedzi składającemu protest. Nieuwzględnienie protestu wymaga uzasadnienia.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 czasu rozpatrzenia protestu postępowanie konkursowe zostaje zawieszone, chyba że z treści protestu wynika, że jest on bezzasadny.</w:t>
      </w:r>
    </w:p>
    <w:p w:rsidR="00CD4950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przypadku uwzględnienia protestu komisja powtarza zaskarżoną czynność.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złożyć do Udzielającego zamówienia odwołanie dotyczące rozstrzygnięcia konkursu w ciągu 7 dni od dnia ogłoszenia o rozstrzygnięciu.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złożone po terminie nie podlega rozpatrzeniu.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rozpatrywane jest w terminie 7 dni od dnia jego otrzymania.  Wniesienie odwołania wstrzymuje zawarcie umowy do czasu jego rozpatrzenia.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Pr="000C7A28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Rozdział XIV</w:t>
      </w:r>
      <w:r w:rsidRPr="000C7A28">
        <w:rPr>
          <w:b/>
          <w:color w:val="7030A0"/>
          <w:lang w:val="pl-PL"/>
        </w:rPr>
        <w:t>.</w:t>
      </w:r>
    </w:p>
    <w:p w:rsidR="00F52413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Postanowienia końcowe.</w:t>
      </w:r>
    </w:p>
    <w:p w:rsidR="00F52413" w:rsidRDefault="00F52413" w:rsidP="00153137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lang w:val="pl-PL"/>
        </w:rPr>
      </w:pPr>
      <w:r w:rsidRPr="00153137">
        <w:rPr>
          <w:lang w:val="pl-PL"/>
        </w:rPr>
        <w:t>Dokumenty dotyczące postępowania konkursowego przechowywane są w siedzibie Udzielającego zamówienia.</w:t>
      </w:r>
    </w:p>
    <w:p w:rsidR="00153137" w:rsidRPr="00EB3394" w:rsidRDefault="00153137" w:rsidP="00153137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lang w:val="pl-PL"/>
        </w:rPr>
      </w:pPr>
      <w:r w:rsidRPr="00EB3394">
        <w:rPr>
          <w:lang w:val="pl-PL"/>
        </w:rPr>
        <w:t>Oferty nie wybrane w konkursie można odebrać w ciągu 30 dni od ogłoszenia wyników konkursu ofert. Po upływie tego terminu zostaną komisyjnie zniszczone.</w:t>
      </w:r>
    </w:p>
    <w:p w:rsidR="00153137" w:rsidRPr="00EB3394" w:rsidRDefault="00153137" w:rsidP="00153137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lang w:val="pl-PL"/>
        </w:rPr>
      </w:pPr>
      <w:r w:rsidRPr="00EB3394">
        <w:rPr>
          <w:lang w:val="pl-PL"/>
        </w:rPr>
        <w:t>Fakt o</w:t>
      </w:r>
      <w:r w:rsidR="00EB3394">
        <w:rPr>
          <w:lang w:val="pl-PL"/>
        </w:rPr>
        <w:t>debrania złożonych dokumentów p</w:t>
      </w:r>
      <w:r w:rsidRPr="00EB3394">
        <w:rPr>
          <w:lang w:val="pl-PL"/>
        </w:rPr>
        <w:t>rzez oferenta odnotowuje się w dokumentacji postępowania konkursowego.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153137" w:rsidRDefault="00153137" w:rsidP="00F52413">
      <w:pPr>
        <w:spacing w:after="0" w:line="240" w:lineRule="auto"/>
        <w:jc w:val="both"/>
        <w:rPr>
          <w:lang w:val="pl-PL"/>
        </w:rPr>
      </w:pPr>
    </w:p>
    <w:p w:rsidR="00153137" w:rsidRDefault="00153137" w:rsidP="00F52413">
      <w:pPr>
        <w:spacing w:after="0" w:line="240" w:lineRule="auto"/>
        <w:jc w:val="both"/>
        <w:rPr>
          <w:lang w:val="pl-PL"/>
        </w:rPr>
      </w:pPr>
    </w:p>
    <w:p w:rsidR="00F52413" w:rsidRDefault="00E36DBE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 xml:space="preserve">p.o. </w:t>
      </w:r>
      <w:r w:rsidR="00C73DEB">
        <w:rPr>
          <w:lang w:val="pl-PL"/>
        </w:rPr>
        <w:t>D</w:t>
      </w:r>
      <w:r w:rsidR="00F52413">
        <w:rPr>
          <w:lang w:val="pl-PL"/>
        </w:rPr>
        <w:t>yrektor</w:t>
      </w:r>
      <w:r>
        <w:rPr>
          <w:lang w:val="pl-PL"/>
        </w:rPr>
        <w:t>a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Zespołu Opieki Zdrowotnej</w:t>
      </w: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w Łęczycy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 xml:space="preserve">lek. </w:t>
      </w:r>
      <w:r w:rsidR="00E36DBE">
        <w:rPr>
          <w:lang w:val="pl-PL"/>
        </w:rPr>
        <w:t>Krzysztof Kołodziejski</w:t>
      </w:r>
    </w:p>
    <w:p w:rsidR="00F52413" w:rsidRPr="00F52413" w:rsidRDefault="00F52413" w:rsidP="00F52413">
      <w:pPr>
        <w:spacing w:after="0" w:line="240" w:lineRule="auto"/>
        <w:jc w:val="both"/>
        <w:rPr>
          <w:b/>
          <w:i/>
          <w:lang w:val="pl-PL"/>
        </w:rPr>
      </w:pPr>
      <w:r w:rsidRPr="00F52413">
        <w:rPr>
          <w:b/>
          <w:i/>
          <w:lang w:val="pl-PL"/>
        </w:rPr>
        <w:t>Załączniki: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lang w:val="pl-PL"/>
        </w:rPr>
      </w:pPr>
      <w:r w:rsidRPr="00F52413">
        <w:rPr>
          <w:i/>
          <w:lang w:val="pl-PL"/>
        </w:rPr>
        <w:t>Załącznik Nr 1 – Formularz oferty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i/>
          <w:lang w:val="pl-PL"/>
        </w:rPr>
        <w:t>Załą</w:t>
      </w:r>
      <w:r w:rsidRPr="00F52413">
        <w:rPr>
          <w:i/>
          <w:lang w:val="pl-PL"/>
        </w:rPr>
        <w:t>cznik Nr 2 – Wz</w:t>
      </w:r>
      <w:r w:rsidR="007967AF">
        <w:rPr>
          <w:i/>
          <w:lang w:val="pl-PL"/>
        </w:rPr>
        <w:t>o</w:t>
      </w:r>
      <w:r w:rsidRPr="00F52413">
        <w:rPr>
          <w:i/>
          <w:lang w:val="pl-PL"/>
        </w:rPr>
        <w:t>r</w:t>
      </w:r>
      <w:r w:rsidR="007967AF">
        <w:rPr>
          <w:i/>
          <w:lang w:val="pl-PL"/>
        </w:rPr>
        <w:t>y</w:t>
      </w:r>
      <w:r w:rsidRPr="00F52413">
        <w:rPr>
          <w:i/>
          <w:lang w:val="pl-PL"/>
        </w:rPr>
        <w:t xml:space="preserve"> um</w:t>
      </w:r>
      <w:r w:rsidR="007967AF">
        <w:rPr>
          <w:i/>
          <w:lang w:val="pl-PL"/>
        </w:rPr>
        <w:t>ó</w:t>
      </w:r>
      <w:r w:rsidRPr="00F52413">
        <w:rPr>
          <w:i/>
          <w:lang w:val="pl-PL"/>
        </w:rPr>
        <w:t>w</w:t>
      </w:r>
    </w:p>
    <w:sectPr w:rsidR="00F52413" w:rsidRPr="00F52413" w:rsidSect="006666C2">
      <w:footerReference w:type="default" r:id="rId8"/>
      <w:pgSz w:w="11906" w:h="16838"/>
      <w:pgMar w:top="993" w:right="1417" w:bottom="42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A4" w:rsidRDefault="00341EA4" w:rsidP="002853B3">
      <w:pPr>
        <w:spacing w:after="0" w:line="240" w:lineRule="auto"/>
      </w:pPr>
      <w:r>
        <w:separator/>
      </w:r>
    </w:p>
  </w:endnote>
  <w:endnote w:type="continuationSeparator" w:id="0">
    <w:p w:rsidR="00341EA4" w:rsidRDefault="00341EA4" w:rsidP="002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517415"/>
      <w:docPartObj>
        <w:docPartGallery w:val="Page Numbers (Bottom of Page)"/>
        <w:docPartUnique/>
      </w:docPartObj>
    </w:sdtPr>
    <w:sdtEndPr/>
    <w:sdtContent>
      <w:p w:rsidR="006666C2" w:rsidRDefault="006666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818" w:rsidRPr="00ED2818">
          <w:rPr>
            <w:noProof/>
            <w:lang w:val="pl-PL"/>
          </w:rPr>
          <w:t>1</w:t>
        </w:r>
        <w:r>
          <w:fldChar w:fldCharType="end"/>
        </w:r>
      </w:p>
    </w:sdtContent>
  </w:sdt>
  <w:p w:rsidR="006666C2" w:rsidRDefault="006666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A4" w:rsidRDefault="00341EA4" w:rsidP="002853B3">
      <w:pPr>
        <w:spacing w:after="0" w:line="240" w:lineRule="auto"/>
      </w:pPr>
      <w:r>
        <w:separator/>
      </w:r>
    </w:p>
  </w:footnote>
  <w:footnote w:type="continuationSeparator" w:id="0">
    <w:p w:rsidR="00341EA4" w:rsidRDefault="00341EA4" w:rsidP="002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395"/>
    <w:multiLevelType w:val="hybridMultilevel"/>
    <w:tmpl w:val="3D48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279"/>
    <w:multiLevelType w:val="hybridMultilevel"/>
    <w:tmpl w:val="929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0643"/>
    <w:multiLevelType w:val="hybridMultilevel"/>
    <w:tmpl w:val="C22CA01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06244C1"/>
    <w:multiLevelType w:val="hybridMultilevel"/>
    <w:tmpl w:val="F7BA34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E27703"/>
    <w:multiLevelType w:val="hybridMultilevel"/>
    <w:tmpl w:val="51C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5581A"/>
    <w:multiLevelType w:val="hybridMultilevel"/>
    <w:tmpl w:val="5B54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61665"/>
    <w:multiLevelType w:val="hybridMultilevel"/>
    <w:tmpl w:val="D84671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6B244E2"/>
    <w:multiLevelType w:val="hybridMultilevel"/>
    <w:tmpl w:val="671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C6235"/>
    <w:multiLevelType w:val="hybridMultilevel"/>
    <w:tmpl w:val="D864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D0167"/>
    <w:multiLevelType w:val="hybridMultilevel"/>
    <w:tmpl w:val="D5BC216A"/>
    <w:lvl w:ilvl="0" w:tplc="7FF8E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1553EC"/>
    <w:multiLevelType w:val="hybridMultilevel"/>
    <w:tmpl w:val="915E31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80FCE"/>
    <w:multiLevelType w:val="hybridMultilevel"/>
    <w:tmpl w:val="67D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91572"/>
    <w:multiLevelType w:val="hybridMultilevel"/>
    <w:tmpl w:val="9552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D0202"/>
    <w:multiLevelType w:val="hybridMultilevel"/>
    <w:tmpl w:val="72CEC92A"/>
    <w:lvl w:ilvl="0" w:tplc="039A67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A25D7"/>
    <w:multiLevelType w:val="hybridMultilevel"/>
    <w:tmpl w:val="60DA01F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544938A5"/>
    <w:multiLevelType w:val="hybridMultilevel"/>
    <w:tmpl w:val="A48C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32BE9"/>
    <w:multiLevelType w:val="hybridMultilevel"/>
    <w:tmpl w:val="64E8A1C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6DE54A4D"/>
    <w:multiLevelType w:val="hybridMultilevel"/>
    <w:tmpl w:val="ACB8867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87882"/>
    <w:multiLevelType w:val="hybridMultilevel"/>
    <w:tmpl w:val="602265DE"/>
    <w:lvl w:ilvl="0" w:tplc="7056096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2671DE5"/>
    <w:multiLevelType w:val="hybridMultilevel"/>
    <w:tmpl w:val="4580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A04DD"/>
    <w:multiLevelType w:val="hybridMultilevel"/>
    <w:tmpl w:val="BD224EFE"/>
    <w:lvl w:ilvl="0" w:tplc="17B60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92C631D"/>
    <w:multiLevelType w:val="hybridMultilevel"/>
    <w:tmpl w:val="171AA0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7A7F3F4D"/>
    <w:multiLevelType w:val="hybridMultilevel"/>
    <w:tmpl w:val="F1A4C48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7D462D52"/>
    <w:multiLevelType w:val="hybridMultilevel"/>
    <w:tmpl w:val="E1E0D8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4"/>
  </w:num>
  <w:num w:numId="5">
    <w:abstractNumId w:val="21"/>
  </w:num>
  <w:num w:numId="6">
    <w:abstractNumId w:val="0"/>
  </w:num>
  <w:num w:numId="7">
    <w:abstractNumId w:val="12"/>
  </w:num>
  <w:num w:numId="8">
    <w:abstractNumId w:val="5"/>
  </w:num>
  <w:num w:numId="9">
    <w:abstractNumId w:val="16"/>
  </w:num>
  <w:num w:numId="10">
    <w:abstractNumId w:val="4"/>
  </w:num>
  <w:num w:numId="11">
    <w:abstractNumId w:val="11"/>
  </w:num>
  <w:num w:numId="12">
    <w:abstractNumId w:val="19"/>
  </w:num>
  <w:num w:numId="13">
    <w:abstractNumId w:val="13"/>
  </w:num>
  <w:num w:numId="14">
    <w:abstractNumId w:val="7"/>
  </w:num>
  <w:num w:numId="15">
    <w:abstractNumId w:val="9"/>
  </w:num>
  <w:num w:numId="16">
    <w:abstractNumId w:val="18"/>
  </w:num>
  <w:num w:numId="17">
    <w:abstractNumId w:val="6"/>
  </w:num>
  <w:num w:numId="18">
    <w:abstractNumId w:val="24"/>
  </w:num>
  <w:num w:numId="19">
    <w:abstractNumId w:val="23"/>
  </w:num>
  <w:num w:numId="20">
    <w:abstractNumId w:val="2"/>
  </w:num>
  <w:num w:numId="21">
    <w:abstractNumId w:val="17"/>
  </w:num>
  <w:num w:numId="22">
    <w:abstractNumId w:val="25"/>
  </w:num>
  <w:num w:numId="23">
    <w:abstractNumId w:val="3"/>
  </w:num>
  <w:num w:numId="24">
    <w:abstractNumId w:val="10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6"/>
    <w:rsid w:val="000007FC"/>
    <w:rsid w:val="00002B84"/>
    <w:rsid w:val="000123E2"/>
    <w:rsid w:val="000317A1"/>
    <w:rsid w:val="00042725"/>
    <w:rsid w:val="00044576"/>
    <w:rsid w:val="00046A53"/>
    <w:rsid w:val="00050C2A"/>
    <w:rsid w:val="00052F46"/>
    <w:rsid w:val="0006334B"/>
    <w:rsid w:val="00082EF8"/>
    <w:rsid w:val="00084EC6"/>
    <w:rsid w:val="00086B52"/>
    <w:rsid w:val="000912F2"/>
    <w:rsid w:val="0009152E"/>
    <w:rsid w:val="000C7A28"/>
    <w:rsid w:val="000F0EDE"/>
    <w:rsid w:val="000F44AB"/>
    <w:rsid w:val="00107539"/>
    <w:rsid w:val="00153122"/>
    <w:rsid w:val="00153137"/>
    <w:rsid w:val="00171888"/>
    <w:rsid w:val="00176442"/>
    <w:rsid w:val="00190C72"/>
    <w:rsid w:val="00194012"/>
    <w:rsid w:val="001960B3"/>
    <w:rsid w:val="001C22D4"/>
    <w:rsid w:val="001C4A6B"/>
    <w:rsid w:val="001D1431"/>
    <w:rsid w:val="001E1DAE"/>
    <w:rsid w:val="001E2C19"/>
    <w:rsid w:val="002365D1"/>
    <w:rsid w:val="00245E39"/>
    <w:rsid w:val="00250068"/>
    <w:rsid w:val="0026134C"/>
    <w:rsid w:val="00272DDC"/>
    <w:rsid w:val="002853B3"/>
    <w:rsid w:val="0028724E"/>
    <w:rsid w:val="002920C2"/>
    <w:rsid w:val="002A118B"/>
    <w:rsid w:val="002B0CB8"/>
    <w:rsid w:val="002B77C1"/>
    <w:rsid w:val="002C24D3"/>
    <w:rsid w:val="002D7F58"/>
    <w:rsid w:val="002E0C66"/>
    <w:rsid w:val="00304544"/>
    <w:rsid w:val="0030724C"/>
    <w:rsid w:val="00307992"/>
    <w:rsid w:val="00326E6D"/>
    <w:rsid w:val="00341EA4"/>
    <w:rsid w:val="00345FD7"/>
    <w:rsid w:val="00351293"/>
    <w:rsid w:val="00370F64"/>
    <w:rsid w:val="003742B5"/>
    <w:rsid w:val="00375611"/>
    <w:rsid w:val="003758E5"/>
    <w:rsid w:val="00392A58"/>
    <w:rsid w:val="003A0928"/>
    <w:rsid w:val="003B596A"/>
    <w:rsid w:val="003C32F0"/>
    <w:rsid w:val="003E5430"/>
    <w:rsid w:val="003F1397"/>
    <w:rsid w:val="003F19D8"/>
    <w:rsid w:val="00404D8C"/>
    <w:rsid w:val="00405936"/>
    <w:rsid w:val="0041662E"/>
    <w:rsid w:val="00443F51"/>
    <w:rsid w:val="00453807"/>
    <w:rsid w:val="0046655A"/>
    <w:rsid w:val="00470182"/>
    <w:rsid w:val="00476EF3"/>
    <w:rsid w:val="0048020E"/>
    <w:rsid w:val="00491EA8"/>
    <w:rsid w:val="00492AF0"/>
    <w:rsid w:val="004A71EF"/>
    <w:rsid w:val="004C01F2"/>
    <w:rsid w:val="004C4B2A"/>
    <w:rsid w:val="004D267B"/>
    <w:rsid w:val="004E48E7"/>
    <w:rsid w:val="004E5A34"/>
    <w:rsid w:val="004E6367"/>
    <w:rsid w:val="004E7448"/>
    <w:rsid w:val="00505F5C"/>
    <w:rsid w:val="005137DA"/>
    <w:rsid w:val="00515335"/>
    <w:rsid w:val="0052798F"/>
    <w:rsid w:val="00536030"/>
    <w:rsid w:val="00552ED5"/>
    <w:rsid w:val="00563587"/>
    <w:rsid w:val="00565F6A"/>
    <w:rsid w:val="00584C01"/>
    <w:rsid w:val="00587B67"/>
    <w:rsid w:val="005A3835"/>
    <w:rsid w:val="005B1363"/>
    <w:rsid w:val="005B271E"/>
    <w:rsid w:val="005D3C0A"/>
    <w:rsid w:val="005D51AD"/>
    <w:rsid w:val="005D76E1"/>
    <w:rsid w:val="005E478F"/>
    <w:rsid w:val="005E78BC"/>
    <w:rsid w:val="005F6D99"/>
    <w:rsid w:val="00600E8B"/>
    <w:rsid w:val="00602F55"/>
    <w:rsid w:val="00606394"/>
    <w:rsid w:val="00607298"/>
    <w:rsid w:val="00610557"/>
    <w:rsid w:val="006149EF"/>
    <w:rsid w:val="00620772"/>
    <w:rsid w:val="0062083E"/>
    <w:rsid w:val="006224B3"/>
    <w:rsid w:val="00635209"/>
    <w:rsid w:val="00661E7F"/>
    <w:rsid w:val="006666C2"/>
    <w:rsid w:val="00672B96"/>
    <w:rsid w:val="006753E8"/>
    <w:rsid w:val="00685EE1"/>
    <w:rsid w:val="00691007"/>
    <w:rsid w:val="00697551"/>
    <w:rsid w:val="006B24E7"/>
    <w:rsid w:val="006B642B"/>
    <w:rsid w:val="006F733F"/>
    <w:rsid w:val="00702D24"/>
    <w:rsid w:val="00705DA4"/>
    <w:rsid w:val="0071127E"/>
    <w:rsid w:val="00711ACD"/>
    <w:rsid w:val="00714814"/>
    <w:rsid w:val="0071645A"/>
    <w:rsid w:val="007238EC"/>
    <w:rsid w:val="00725B75"/>
    <w:rsid w:val="007447BB"/>
    <w:rsid w:val="007454B9"/>
    <w:rsid w:val="0075094E"/>
    <w:rsid w:val="00762CF9"/>
    <w:rsid w:val="00763947"/>
    <w:rsid w:val="00766839"/>
    <w:rsid w:val="00773D17"/>
    <w:rsid w:val="00787080"/>
    <w:rsid w:val="00791CE9"/>
    <w:rsid w:val="007967AF"/>
    <w:rsid w:val="007C4335"/>
    <w:rsid w:val="007E2E10"/>
    <w:rsid w:val="007F1893"/>
    <w:rsid w:val="007F7329"/>
    <w:rsid w:val="008004AA"/>
    <w:rsid w:val="00803D6F"/>
    <w:rsid w:val="00816ACB"/>
    <w:rsid w:val="00816CCF"/>
    <w:rsid w:val="00820A55"/>
    <w:rsid w:val="00820CC0"/>
    <w:rsid w:val="00821D36"/>
    <w:rsid w:val="00824C4F"/>
    <w:rsid w:val="008607E1"/>
    <w:rsid w:val="008637FC"/>
    <w:rsid w:val="008676F3"/>
    <w:rsid w:val="008703B5"/>
    <w:rsid w:val="0087432B"/>
    <w:rsid w:val="008754D1"/>
    <w:rsid w:val="00875A46"/>
    <w:rsid w:val="00887FA3"/>
    <w:rsid w:val="008D3161"/>
    <w:rsid w:val="008E404F"/>
    <w:rsid w:val="008E569D"/>
    <w:rsid w:val="008F04A6"/>
    <w:rsid w:val="008F2C39"/>
    <w:rsid w:val="008F6B5F"/>
    <w:rsid w:val="008F7157"/>
    <w:rsid w:val="008F761A"/>
    <w:rsid w:val="00901714"/>
    <w:rsid w:val="00904F57"/>
    <w:rsid w:val="00907846"/>
    <w:rsid w:val="00925C4F"/>
    <w:rsid w:val="009272D3"/>
    <w:rsid w:val="009350C3"/>
    <w:rsid w:val="0093793C"/>
    <w:rsid w:val="009435ED"/>
    <w:rsid w:val="00955DE7"/>
    <w:rsid w:val="00964F6F"/>
    <w:rsid w:val="00967BFA"/>
    <w:rsid w:val="00970E70"/>
    <w:rsid w:val="00973E1D"/>
    <w:rsid w:val="00980697"/>
    <w:rsid w:val="009909AB"/>
    <w:rsid w:val="00997422"/>
    <w:rsid w:val="009A02CD"/>
    <w:rsid w:val="009A2DEA"/>
    <w:rsid w:val="009A6289"/>
    <w:rsid w:val="009A6A29"/>
    <w:rsid w:val="009C1113"/>
    <w:rsid w:val="009C3821"/>
    <w:rsid w:val="009C4EE5"/>
    <w:rsid w:val="009D00EC"/>
    <w:rsid w:val="009D1005"/>
    <w:rsid w:val="009D782C"/>
    <w:rsid w:val="009F1FE6"/>
    <w:rsid w:val="009F64CB"/>
    <w:rsid w:val="00A04FE5"/>
    <w:rsid w:val="00A1250C"/>
    <w:rsid w:val="00A2772F"/>
    <w:rsid w:val="00A34F0A"/>
    <w:rsid w:val="00A5142F"/>
    <w:rsid w:val="00A51C68"/>
    <w:rsid w:val="00A54A9C"/>
    <w:rsid w:val="00A558F2"/>
    <w:rsid w:val="00A62E44"/>
    <w:rsid w:val="00A65C47"/>
    <w:rsid w:val="00A70D80"/>
    <w:rsid w:val="00A73008"/>
    <w:rsid w:val="00A92D72"/>
    <w:rsid w:val="00AB34E8"/>
    <w:rsid w:val="00AB4A68"/>
    <w:rsid w:val="00AC25CE"/>
    <w:rsid w:val="00AC3F27"/>
    <w:rsid w:val="00AC4E4F"/>
    <w:rsid w:val="00AD059B"/>
    <w:rsid w:val="00AD5D0B"/>
    <w:rsid w:val="00AF5899"/>
    <w:rsid w:val="00B10ADF"/>
    <w:rsid w:val="00B13544"/>
    <w:rsid w:val="00B13683"/>
    <w:rsid w:val="00B24EE8"/>
    <w:rsid w:val="00B31EB5"/>
    <w:rsid w:val="00B37766"/>
    <w:rsid w:val="00B37E78"/>
    <w:rsid w:val="00B41459"/>
    <w:rsid w:val="00B535C6"/>
    <w:rsid w:val="00B64FA7"/>
    <w:rsid w:val="00B665B5"/>
    <w:rsid w:val="00B853B7"/>
    <w:rsid w:val="00BA2333"/>
    <w:rsid w:val="00BA30F0"/>
    <w:rsid w:val="00BA7973"/>
    <w:rsid w:val="00BD71AA"/>
    <w:rsid w:val="00C061A3"/>
    <w:rsid w:val="00C108AA"/>
    <w:rsid w:val="00C21C70"/>
    <w:rsid w:val="00C32C15"/>
    <w:rsid w:val="00C35DFB"/>
    <w:rsid w:val="00C40124"/>
    <w:rsid w:val="00C5011F"/>
    <w:rsid w:val="00C65B62"/>
    <w:rsid w:val="00C73960"/>
    <w:rsid w:val="00C73DEB"/>
    <w:rsid w:val="00C926CA"/>
    <w:rsid w:val="00C9579E"/>
    <w:rsid w:val="00CA122E"/>
    <w:rsid w:val="00CA2519"/>
    <w:rsid w:val="00CA33E0"/>
    <w:rsid w:val="00CA7012"/>
    <w:rsid w:val="00CC445E"/>
    <w:rsid w:val="00CC54EA"/>
    <w:rsid w:val="00CC6615"/>
    <w:rsid w:val="00CD4950"/>
    <w:rsid w:val="00CE21FA"/>
    <w:rsid w:val="00CE39FF"/>
    <w:rsid w:val="00CF1F9C"/>
    <w:rsid w:val="00CF5759"/>
    <w:rsid w:val="00CF5CD6"/>
    <w:rsid w:val="00D05294"/>
    <w:rsid w:val="00D07EFE"/>
    <w:rsid w:val="00D672B1"/>
    <w:rsid w:val="00D70286"/>
    <w:rsid w:val="00D712D1"/>
    <w:rsid w:val="00DB6274"/>
    <w:rsid w:val="00DC7AEE"/>
    <w:rsid w:val="00DE3DD8"/>
    <w:rsid w:val="00DE5DF7"/>
    <w:rsid w:val="00E0464F"/>
    <w:rsid w:val="00E165E6"/>
    <w:rsid w:val="00E313DB"/>
    <w:rsid w:val="00E36DBE"/>
    <w:rsid w:val="00E41676"/>
    <w:rsid w:val="00E4568A"/>
    <w:rsid w:val="00E4587C"/>
    <w:rsid w:val="00E51F37"/>
    <w:rsid w:val="00E53234"/>
    <w:rsid w:val="00E57CA6"/>
    <w:rsid w:val="00E61757"/>
    <w:rsid w:val="00E63066"/>
    <w:rsid w:val="00E65137"/>
    <w:rsid w:val="00E72B7A"/>
    <w:rsid w:val="00E73A95"/>
    <w:rsid w:val="00E74C3B"/>
    <w:rsid w:val="00E767C2"/>
    <w:rsid w:val="00E82C38"/>
    <w:rsid w:val="00E91125"/>
    <w:rsid w:val="00E9257D"/>
    <w:rsid w:val="00EB3394"/>
    <w:rsid w:val="00EB3616"/>
    <w:rsid w:val="00EB5C18"/>
    <w:rsid w:val="00EB7908"/>
    <w:rsid w:val="00EB794B"/>
    <w:rsid w:val="00ED2818"/>
    <w:rsid w:val="00EE05CA"/>
    <w:rsid w:val="00EF1708"/>
    <w:rsid w:val="00EF5D68"/>
    <w:rsid w:val="00F055E9"/>
    <w:rsid w:val="00F22909"/>
    <w:rsid w:val="00F510B1"/>
    <w:rsid w:val="00F512BB"/>
    <w:rsid w:val="00F52413"/>
    <w:rsid w:val="00F5254D"/>
    <w:rsid w:val="00F5544B"/>
    <w:rsid w:val="00F55458"/>
    <w:rsid w:val="00F62DB1"/>
    <w:rsid w:val="00F73043"/>
    <w:rsid w:val="00F777BE"/>
    <w:rsid w:val="00F8097D"/>
    <w:rsid w:val="00FB0C75"/>
    <w:rsid w:val="00FE37C6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152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1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2240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Star</cp:lastModifiedBy>
  <cp:revision>28</cp:revision>
  <cp:lastPrinted>2018-10-24T09:20:00Z</cp:lastPrinted>
  <dcterms:created xsi:type="dcterms:W3CDTF">2016-09-26T12:30:00Z</dcterms:created>
  <dcterms:modified xsi:type="dcterms:W3CDTF">2019-05-22T13:31:00Z</dcterms:modified>
</cp:coreProperties>
</file>